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C6C4" w14:textId="77777777" w:rsidR="00AD7D37" w:rsidRDefault="00AD7D37" w:rsidP="00BA6082">
      <w:pPr>
        <w:rPr>
          <w:rFonts w:asciiTheme="majorHAnsi" w:hAnsiTheme="majorHAnsi" w:cstheme="majorHAnsi"/>
          <w:sz w:val="26"/>
          <w:szCs w:val="26"/>
        </w:rPr>
      </w:pPr>
    </w:p>
    <w:p w14:paraId="0FA96934" w14:textId="7135B14D" w:rsidR="00AD7D37" w:rsidRDefault="00AD7D37" w:rsidP="0056147E">
      <w:pPr>
        <w:pStyle w:val="Heading1"/>
      </w:pPr>
      <w:r w:rsidRPr="00AD7D37">
        <w:t>Planting fruit and vegetables</w:t>
      </w:r>
    </w:p>
    <w:p w14:paraId="2EDA7DA7" w14:textId="779E517F" w:rsidR="00BA6082" w:rsidRPr="00C65FB0" w:rsidRDefault="00C65FB0" w:rsidP="00BA6082">
      <w:pPr>
        <w:rPr>
          <w:rFonts w:asciiTheme="majorHAnsi" w:hAnsiTheme="majorHAnsi" w:cstheme="majorHAnsi"/>
          <w:sz w:val="26"/>
          <w:szCs w:val="26"/>
        </w:rPr>
      </w:pPr>
      <w:r w:rsidRPr="00C65FB0">
        <w:rPr>
          <w:rFonts w:asciiTheme="majorHAnsi" w:hAnsiTheme="majorHAnsi" w:cstheme="majorHAnsi"/>
          <w:sz w:val="26"/>
          <w:szCs w:val="26"/>
        </w:rPr>
        <w:t>Please refer to the online lesson plan on the DT Hub to access all website links and additional resources.</w:t>
      </w:r>
    </w:p>
    <w:p w14:paraId="74790A66" w14:textId="0A45B26C" w:rsidR="007440DC" w:rsidRPr="007440DC" w:rsidRDefault="007440DC" w:rsidP="007440DC">
      <w:pPr>
        <w:pStyle w:val="Heading2"/>
      </w:pPr>
      <w:r w:rsidRPr="007440DC">
        <w:t>Learning hook</w:t>
      </w:r>
    </w:p>
    <w:p w14:paraId="6290E051" w14:textId="58651B43" w:rsidR="007440DC" w:rsidRPr="007440DC" w:rsidRDefault="007440DC" w:rsidP="007440DC">
      <w:pPr>
        <w:numPr>
          <w:ilvl w:val="0"/>
          <w:numId w:val="3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Begin the lesson by asking students what they believe plants need to live and grow. Make a list of their ideas the board.</w:t>
      </w:r>
    </w:p>
    <w:p w14:paraId="6AFA679A" w14:textId="25D7A0BF" w:rsidR="007440DC" w:rsidRPr="007440DC" w:rsidRDefault="007440DC" w:rsidP="007440DC">
      <w:pPr>
        <w:numPr>
          <w:ilvl w:val="0"/>
          <w:numId w:val="3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When complete, read students the book </w:t>
      </w:r>
      <w:r w:rsidRPr="00AC7DCB">
        <w:rPr>
          <w:rFonts w:asciiTheme="majorHAnsi" w:eastAsiaTheme="majorEastAsia" w:hAnsiTheme="majorHAnsi" w:cstheme="majorBidi"/>
          <w:bCs/>
          <w:i/>
          <w:iCs/>
          <w:sz w:val="26"/>
          <w:szCs w:val="26"/>
        </w:rPr>
        <w:t>Growing vegetable soup by Lois Ehlert</w:t>
      </w:r>
      <w:r w:rsidRPr="007440DC">
        <w:rPr>
          <w:rFonts w:asciiTheme="majorHAnsi" w:eastAsiaTheme="majorEastAsia" w:hAnsiTheme="majorHAnsi" w:cstheme="majorBidi"/>
          <w:bCs/>
          <w:sz w:val="26"/>
          <w:szCs w:val="26"/>
        </w:rPr>
        <w:t>. </w:t>
      </w:r>
    </w:p>
    <w:p w14:paraId="23657988" w14:textId="38C41F50" w:rsidR="007440DC" w:rsidRPr="007440DC" w:rsidRDefault="007440DC" w:rsidP="007440DC">
      <w:pPr>
        <w:numPr>
          <w:ilvl w:val="0"/>
          <w:numId w:val="3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After reading, ask students some questions about the story. For example:</w:t>
      </w:r>
    </w:p>
    <w:p w14:paraId="06F4102E" w14:textId="77777777" w:rsidR="007440DC" w:rsidRPr="007440DC" w:rsidRDefault="007440DC" w:rsidP="007440DC">
      <w:pPr>
        <w:numPr>
          <w:ilvl w:val="1"/>
          <w:numId w:val="3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What did they grow?</w:t>
      </w:r>
    </w:p>
    <w:p w14:paraId="5C1D69E9" w14:textId="77777777" w:rsidR="007440DC" w:rsidRPr="007440DC" w:rsidRDefault="007440DC" w:rsidP="007440DC">
      <w:pPr>
        <w:numPr>
          <w:ilvl w:val="1"/>
          <w:numId w:val="3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What tools did they need to help grow the vegetables?</w:t>
      </w:r>
    </w:p>
    <w:p w14:paraId="6F74E822" w14:textId="77777777" w:rsidR="007440DC" w:rsidRPr="007440DC" w:rsidRDefault="007440DC" w:rsidP="007440DC">
      <w:pPr>
        <w:numPr>
          <w:ilvl w:val="1"/>
          <w:numId w:val="3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What were some of the things the plants needed to grow? </w:t>
      </w:r>
    </w:p>
    <w:p w14:paraId="72FA4E0B" w14:textId="77777777" w:rsidR="007440DC" w:rsidRPr="007440DC" w:rsidRDefault="007440DC" w:rsidP="007440DC">
      <w:pPr>
        <w:numPr>
          <w:ilvl w:val="1"/>
          <w:numId w:val="3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Which vegetables grew above the ground and which grew below? </w:t>
      </w:r>
    </w:p>
    <w:p w14:paraId="0790F934" w14:textId="77777777" w:rsidR="007440DC" w:rsidRDefault="007440DC" w:rsidP="007440DC">
      <w:pPr>
        <w:numPr>
          <w:ilvl w:val="1"/>
          <w:numId w:val="3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What did they need to do to plant the seed?</w:t>
      </w:r>
    </w:p>
    <w:p w14:paraId="27425410" w14:textId="77777777" w:rsidR="00AC7DCB" w:rsidRPr="007440DC" w:rsidRDefault="00AC7DCB" w:rsidP="00AC7DCB">
      <w:pPr>
        <w:ind w:left="1440"/>
        <w:rPr>
          <w:rFonts w:asciiTheme="majorHAnsi" w:eastAsiaTheme="majorEastAsia" w:hAnsiTheme="majorHAnsi" w:cstheme="majorBidi"/>
          <w:bCs/>
          <w:sz w:val="26"/>
          <w:szCs w:val="26"/>
        </w:rPr>
      </w:pPr>
    </w:p>
    <w:p w14:paraId="5FB50772" w14:textId="77777777" w:rsidR="007440DC" w:rsidRPr="007440DC" w:rsidRDefault="007440DC" w:rsidP="007440DC">
      <w:pPr>
        <w:pStyle w:val="Heading2"/>
      </w:pPr>
      <w:r w:rsidRPr="007440DC">
        <w:t>Learning map and outcomes</w:t>
      </w:r>
    </w:p>
    <w:p w14:paraId="376073C2" w14:textId="77777777" w:rsidR="00BA6082" w:rsidRDefault="007440DC" w:rsidP="00BA6082">
      <w:pPr>
        <w:numPr>
          <w:ilvl w:val="0"/>
          <w:numId w:val="33"/>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Share learning intentions with students. Tell them:</w:t>
      </w:r>
    </w:p>
    <w:p w14:paraId="3EEB8C29" w14:textId="70278684" w:rsidR="007440DC" w:rsidRPr="00BA6082" w:rsidRDefault="007440DC" w:rsidP="00BA6082">
      <w:pPr>
        <w:ind w:left="720"/>
        <w:rPr>
          <w:rFonts w:asciiTheme="majorHAnsi" w:eastAsiaTheme="majorEastAsia" w:hAnsiTheme="majorHAnsi" w:cstheme="majorBidi"/>
          <w:bCs/>
          <w:sz w:val="26"/>
          <w:szCs w:val="26"/>
        </w:rPr>
      </w:pPr>
      <w:r w:rsidRPr="00BA6082">
        <w:rPr>
          <w:rFonts w:asciiTheme="majorHAnsi" w:eastAsiaTheme="majorEastAsia" w:hAnsiTheme="majorHAnsi" w:cstheme="majorBidi"/>
          <w:bCs/>
          <w:sz w:val="26"/>
          <w:szCs w:val="26"/>
        </w:rPr>
        <w:t>'We are going to investigate how to plant a seed and create a set of instructions to help teach others about growing vegetables. </w:t>
      </w:r>
    </w:p>
    <w:p w14:paraId="6D6CE260" w14:textId="77777777" w:rsidR="007440DC" w:rsidRPr="007440DC" w:rsidRDefault="007440DC" w:rsidP="007440DC">
      <w:pPr>
        <w:numPr>
          <w:ilvl w:val="1"/>
          <w:numId w:val="33"/>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We are going to learn about what a seed needs to grow into a plant.</w:t>
      </w:r>
    </w:p>
    <w:p w14:paraId="053562C8" w14:textId="1B1CF5D9" w:rsidR="007440DC" w:rsidRPr="007440DC" w:rsidRDefault="007440DC" w:rsidP="007440DC">
      <w:pPr>
        <w:numPr>
          <w:ilvl w:val="1"/>
          <w:numId w:val="33"/>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We are going to learn about different parts of a plant.'</w:t>
      </w:r>
    </w:p>
    <w:p w14:paraId="6C1B4754" w14:textId="00E64B07" w:rsidR="007440DC" w:rsidRPr="007440DC" w:rsidRDefault="007440DC" w:rsidP="007440DC">
      <w:pPr>
        <w:numPr>
          <w:ilvl w:val="0"/>
          <w:numId w:val="33"/>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Explain to students that working in pairs, they will be planting a fruit or vegetable.</w:t>
      </w:r>
    </w:p>
    <w:p w14:paraId="6D8C55F4" w14:textId="77777777" w:rsidR="007440DC" w:rsidRPr="007440DC" w:rsidRDefault="007440DC" w:rsidP="007440DC">
      <w:pPr>
        <w:numPr>
          <w:ilvl w:val="1"/>
          <w:numId w:val="33"/>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Ask pairs to indicate their preference for which seed they would like to plant.</w:t>
      </w:r>
    </w:p>
    <w:p w14:paraId="3BCA55F8" w14:textId="77777777" w:rsidR="007440DC" w:rsidRPr="007440DC" w:rsidRDefault="007440DC" w:rsidP="007440DC">
      <w:pPr>
        <w:numPr>
          <w:ilvl w:val="1"/>
          <w:numId w:val="33"/>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Inform each pair what they will be planting.</w:t>
      </w:r>
    </w:p>
    <w:p w14:paraId="5C50ED53" w14:textId="77777777" w:rsidR="007440DC" w:rsidRPr="007440DC" w:rsidRDefault="007440DC" w:rsidP="007440DC">
      <w:pPr>
        <w:numPr>
          <w:ilvl w:val="1"/>
          <w:numId w:val="33"/>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Provide pairs with an ice cream stick to enable them to write or draw their plant on the stick so they can remember which seeds are planted.</w:t>
      </w:r>
    </w:p>
    <w:p w14:paraId="27AD6803" w14:textId="77777777" w:rsidR="007440DC" w:rsidRPr="007440DC" w:rsidRDefault="007440DC" w:rsidP="007440DC">
      <w:pPr>
        <w:numPr>
          <w:ilvl w:val="1"/>
          <w:numId w:val="33"/>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lastRenderedPageBreak/>
        <w:t>Note to teacher: Buy some packets of seeds that can be easily grown by students, e.g. herbs, lettuce, tomatoes, carrots, peas, spinach, rocket.</w:t>
      </w:r>
    </w:p>
    <w:p w14:paraId="427C1348" w14:textId="1BEFD601"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You could also focus on the skillset and mindsets that learners might need to adopt and use during this project, this ties in with the </w:t>
      </w:r>
      <w:r w:rsidRPr="006F46F1">
        <w:rPr>
          <w:rFonts w:asciiTheme="majorHAnsi" w:eastAsiaTheme="majorEastAsia" w:hAnsiTheme="majorHAnsi" w:cstheme="majorBidi"/>
          <w:bCs/>
          <w:i/>
          <w:iCs/>
          <w:sz w:val="26"/>
          <w:szCs w:val="26"/>
        </w:rPr>
        <w:t>Creative and Critical Thinking Capabilities</w:t>
      </w:r>
      <w:r w:rsidRPr="007440DC">
        <w:rPr>
          <w:rFonts w:asciiTheme="majorHAnsi" w:eastAsiaTheme="majorEastAsia" w:hAnsiTheme="majorHAnsi" w:cstheme="majorBidi"/>
          <w:bCs/>
          <w:sz w:val="26"/>
          <w:szCs w:val="26"/>
        </w:rPr>
        <w:t xml:space="preserve">. </w:t>
      </w:r>
    </w:p>
    <w:p w14:paraId="2CFC82FB" w14:textId="77777777" w:rsidR="007440DC" w:rsidRPr="007440DC" w:rsidRDefault="007440DC" w:rsidP="007440DC">
      <w:pPr>
        <w:pStyle w:val="Heading2"/>
      </w:pPr>
      <w:r w:rsidRPr="007440DC">
        <w:t>Learning input</w:t>
      </w:r>
    </w:p>
    <w:p w14:paraId="6E399825"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Stage 1: planting</w:t>
      </w:r>
    </w:p>
    <w:p w14:paraId="328EAFCA" w14:textId="29D02813" w:rsidR="007440DC" w:rsidRPr="007440DC" w:rsidRDefault="007440DC" w:rsidP="007440DC">
      <w:pPr>
        <w:numPr>
          <w:ilvl w:val="0"/>
          <w:numId w:val="34"/>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Prior to going outside, show students how to use the iPad camera application, including the focus function to take photos.</w:t>
      </w:r>
    </w:p>
    <w:p w14:paraId="26FAA509" w14:textId="77777777" w:rsidR="007440DC" w:rsidRPr="007440DC" w:rsidRDefault="007440DC" w:rsidP="007440DC">
      <w:pPr>
        <w:numPr>
          <w:ilvl w:val="1"/>
          <w:numId w:val="34"/>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Provide opportunity for each pair to take some photos around the classroom.</w:t>
      </w:r>
    </w:p>
    <w:p w14:paraId="789A1D23" w14:textId="77777777" w:rsidR="007440DC" w:rsidRPr="007440DC" w:rsidRDefault="007440DC" w:rsidP="007440DC">
      <w:pPr>
        <w:numPr>
          <w:ilvl w:val="1"/>
          <w:numId w:val="34"/>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Explain to students that they are going to be moving outside to plant their seed. They will need to use their photography skills to capture each step in planting the seed as these will be used in another activity.</w:t>
      </w:r>
    </w:p>
    <w:p w14:paraId="40D31B1A" w14:textId="40010136" w:rsidR="007440DC" w:rsidRPr="00BA6082" w:rsidRDefault="007440DC" w:rsidP="007440DC">
      <w:pPr>
        <w:numPr>
          <w:ilvl w:val="1"/>
          <w:numId w:val="34"/>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You may wish to discuss planting process with students prior to leaving the classroom. </w:t>
      </w:r>
    </w:p>
    <w:p w14:paraId="7DC38D28" w14:textId="7263EAE4" w:rsidR="007440DC" w:rsidRPr="007440DC" w:rsidRDefault="007440DC" w:rsidP="007440DC">
      <w:pPr>
        <w:numPr>
          <w:ilvl w:val="0"/>
          <w:numId w:val="34"/>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Take class outside to the space where you are intending to plant the seeds. Model the process of planting a seed: </w:t>
      </w:r>
    </w:p>
    <w:p w14:paraId="520B3A21" w14:textId="77777777" w:rsidR="007440DC" w:rsidRPr="007440DC" w:rsidRDefault="007440DC" w:rsidP="00FD4D53">
      <w:pPr>
        <w:numPr>
          <w:ilvl w:val="1"/>
          <w:numId w:val="35"/>
        </w:numPr>
        <w:spacing w:after="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Break up the soil</w:t>
      </w:r>
    </w:p>
    <w:p w14:paraId="13C1F4E9" w14:textId="77777777" w:rsidR="007440DC" w:rsidRPr="007440DC" w:rsidRDefault="007440DC" w:rsidP="00FD4D53">
      <w:pPr>
        <w:numPr>
          <w:ilvl w:val="1"/>
          <w:numId w:val="35"/>
        </w:numPr>
        <w:spacing w:after="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 xml:space="preserve">Add the </w:t>
      </w:r>
      <w:proofErr w:type="spellStart"/>
      <w:r w:rsidRPr="007440DC">
        <w:rPr>
          <w:rFonts w:asciiTheme="majorHAnsi" w:eastAsiaTheme="majorEastAsia" w:hAnsiTheme="majorHAnsi" w:cstheme="majorBidi"/>
          <w:bCs/>
          <w:sz w:val="26"/>
          <w:szCs w:val="26"/>
        </w:rPr>
        <w:t>fertiliser</w:t>
      </w:r>
      <w:proofErr w:type="spellEnd"/>
      <w:r w:rsidRPr="007440DC">
        <w:rPr>
          <w:rFonts w:asciiTheme="majorHAnsi" w:eastAsiaTheme="majorEastAsia" w:hAnsiTheme="majorHAnsi" w:cstheme="majorBidi"/>
          <w:bCs/>
          <w:sz w:val="26"/>
          <w:szCs w:val="26"/>
        </w:rPr>
        <w:t>/plant food</w:t>
      </w:r>
    </w:p>
    <w:p w14:paraId="12DD37DC" w14:textId="77777777" w:rsidR="007440DC" w:rsidRPr="007440DC" w:rsidRDefault="007440DC" w:rsidP="00FD4D53">
      <w:pPr>
        <w:numPr>
          <w:ilvl w:val="1"/>
          <w:numId w:val="35"/>
        </w:numPr>
        <w:spacing w:after="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Dig a hole</w:t>
      </w:r>
    </w:p>
    <w:p w14:paraId="4BB4A2A7" w14:textId="77777777" w:rsidR="007440DC" w:rsidRPr="007440DC" w:rsidRDefault="007440DC" w:rsidP="00FD4D53">
      <w:pPr>
        <w:numPr>
          <w:ilvl w:val="1"/>
          <w:numId w:val="35"/>
        </w:numPr>
        <w:spacing w:after="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Place a seed in the hole</w:t>
      </w:r>
    </w:p>
    <w:p w14:paraId="6BD0AF31" w14:textId="77777777" w:rsidR="007440DC" w:rsidRPr="007440DC" w:rsidRDefault="007440DC" w:rsidP="00FD4D53">
      <w:pPr>
        <w:numPr>
          <w:ilvl w:val="1"/>
          <w:numId w:val="35"/>
        </w:numPr>
        <w:spacing w:after="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Cover the hole </w:t>
      </w:r>
    </w:p>
    <w:p w14:paraId="3FDDD26D" w14:textId="77777777" w:rsidR="007440DC" w:rsidRPr="007440DC" w:rsidRDefault="007440DC" w:rsidP="00FD4D53">
      <w:pPr>
        <w:numPr>
          <w:ilvl w:val="1"/>
          <w:numId w:val="35"/>
        </w:numPr>
        <w:spacing w:after="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Water the seed </w:t>
      </w:r>
    </w:p>
    <w:p w14:paraId="3BDE8188" w14:textId="77777777" w:rsidR="007440DC" w:rsidRPr="007440DC" w:rsidRDefault="007440DC" w:rsidP="007440DC">
      <w:pPr>
        <w:numPr>
          <w:ilvl w:val="1"/>
          <w:numId w:val="35"/>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Cover with mulch</w:t>
      </w:r>
    </w:p>
    <w:p w14:paraId="742BCABF" w14:textId="58BCCF52" w:rsidR="00DA5FE3"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 xml:space="preserve">Students </w:t>
      </w:r>
      <w:proofErr w:type="spellStart"/>
      <w:r w:rsidRPr="007440DC">
        <w:rPr>
          <w:rFonts w:asciiTheme="majorHAnsi" w:eastAsiaTheme="majorEastAsia" w:hAnsiTheme="majorHAnsi" w:cstheme="majorBidi"/>
          <w:bCs/>
          <w:sz w:val="26"/>
          <w:szCs w:val="26"/>
        </w:rPr>
        <w:t>practise</w:t>
      </w:r>
      <w:proofErr w:type="spellEnd"/>
      <w:r w:rsidRPr="007440DC">
        <w:rPr>
          <w:rFonts w:asciiTheme="majorHAnsi" w:eastAsiaTheme="majorEastAsia" w:hAnsiTheme="majorHAnsi" w:cstheme="majorBidi"/>
          <w:bCs/>
          <w:sz w:val="26"/>
          <w:szCs w:val="26"/>
        </w:rPr>
        <w:t xml:space="preserve"> taking photos using the camera application on the iPads.</w:t>
      </w:r>
    </w:p>
    <w:p w14:paraId="676E4200" w14:textId="31ADD0B0"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 xml:space="preserve">After watching the teacher demonstration, students </w:t>
      </w:r>
      <w:proofErr w:type="gramStart"/>
      <w:r w:rsidRPr="007440DC">
        <w:rPr>
          <w:rFonts w:asciiTheme="majorHAnsi" w:eastAsiaTheme="majorEastAsia" w:hAnsiTheme="majorHAnsi" w:cstheme="majorBidi"/>
          <w:bCs/>
          <w:sz w:val="26"/>
          <w:szCs w:val="26"/>
        </w:rPr>
        <w:t>have the opportunity to</w:t>
      </w:r>
      <w:proofErr w:type="gramEnd"/>
      <w:r w:rsidRPr="007440DC">
        <w:rPr>
          <w:rFonts w:asciiTheme="majorHAnsi" w:eastAsiaTheme="majorEastAsia" w:hAnsiTheme="majorHAnsi" w:cstheme="majorBidi"/>
          <w:bCs/>
          <w:sz w:val="26"/>
          <w:szCs w:val="26"/>
        </w:rPr>
        <w:t xml:space="preserve"> plant their own seed in pairs.</w:t>
      </w:r>
    </w:p>
    <w:p w14:paraId="0BE6F0B1" w14:textId="77777777" w:rsidR="007440DC" w:rsidRPr="007440DC" w:rsidRDefault="007440DC" w:rsidP="00FD4D53">
      <w:pPr>
        <w:numPr>
          <w:ilvl w:val="1"/>
          <w:numId w:val="36"/>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One student takes photographs with the iPad to capture each step of the journey while the other student plants the seed. </w:t>
      </w:r>
    </w:p>
    <w:p w14:paraId="35AC5EFD" w14:textId="77777777" w:rsidR="007440DC" w:rsidRPr="007440DC" w:rsidRDefault="007440DC" w:rsidP="007440DC">
      <w:pPr>
        <w:numPr>
          <w:ilvl w:val="1"/>
          <w:numId w:val="36"/>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Once complete, students place the labelled ice-cream stick in the ground behind their seed. </w:t>
      </w:r>
    </w:p>
    <w:p w14:paraId="01353CA3" w14:textId="77777777" w:rsidR="00BA6082" w:rsidRDefault="007440DC" w:rsidP="00BA6082">
      <w:pPr>
        <w:spacing w:before="24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lastRenderedPageBreak/>
        <w:t>Note: Depending on the year level, you may wish to demonstrate one step of the process and ask the students to complete that step then come back for the next.</w:t>
      </w:r>
      <w:r w:rsidRPr="007440DC">
        <w:rPr>
          <w:rFonts w:asciiTheme="majorHAnsi" w:eastAsiaTheme="majorEastAsia" w:hAnsiTheme="majorHAnsi" w:cstheme="majorBidi"/>
          <w:bCs/>
          <w:sz w:val="26"/>
          <w:szCs w:val="26"/>
        </w:rPr>
        <w:br/>
        <w:t>Alternatively, for the older students, give the students a longer set of instructions to follow. </w:t>
      </w:r>
    </w:p>
    <w:p w14:paraId="30C4DB97" w14:textId="7447CA9F" w:rsidR="007440DC" w:rsidRPr="007440DC" w:rsidRDefault="007440DC" w:rsidP="00BA6082">
      <w:pPr>
        <w:spacing w:before="24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Also, if you do not have a space in the garden, the seeds could also be planted in small pots or polystyrene or paper cups. </w:t>
      </w:r>
    </w:p>
    <w:p w14:paraId="0B28F4DE" w14:textId="77777777" w:rsidR="007440DC" w:rsidRPr="007440DC" w:rsidRDefault="007440DC" w:rsidP="007440DC">
      <w:pPr>
        <w:numPr>
          <w:ilvl w:val="0"/>
          <w:numId w:val="36"/>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Provide opportunity for students to complete each of the steps to plant their seed. Remind them that they need to capture each step of the process using the Camera application on the iPads. </w:t>
      </w:r>
    </w:p>
    <w:p w14:paraId="3D46A74A"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Stage 2: Documenting sequence of steps (after planting)</w:t>
      </w:r>
    </w:p>
    <w:p w14:paraId="5A8C9607" w14:textId="3DB3A18B" w:rsidR="007440DC" w:rsidRPr="007440DC" w:rsidRDefault="007440DC" w:rsidP="00FD4D53">
      <w:pPr>
        <w:numPr>
          <w:ilvl w:val="0"/>
          <w:numId w:val="37"/>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Introduce Pic Collage to Foundation students or Strip Designer to Level 1–2 students.</w:t>
      </w:r>
      <w:r w:rsidRPr="007440DC">
        <w:rPr>
          <w:rFonts w:asciiTheme="majorHAnsi" w:eastAsiaTheme="majorEastAsia" w:hAnsiTheme="majorHAnsi" w:cstheme="majorBidi"/>
          <w:bCs/>
          <w:sz w:val="26"/>
          <w:szCs w:val="26"/>
        </w:rPr>
        <w:br/>
        <w:t>On the display screen, model how to insert a picture and write text in the program.</w:t>
      </w:r>
    </w:p>
    <w:p w14:paraId="5E6463B5" w14:textId="1E1C6E50" w:rsidR="007440DC" w:rsidRPr="007440DC" w:rsidRDefault="007440DC" w:rsidP="00FD4D53">
      <w:pPr>
        <w:numPr>
          <w:ilvl w:val="0"/>
          <w:numId w:val="37"/>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Introduce the idea of an algorithm to Level 1–2 students. For example:</w:t>
      </w:r>
    </w:p>
    <w:p w14:paraId="4C51F670" w14:textId="77777777" w:rsidR="007440DC" w:rsidRPr="007440DC" w:rsidRDefault="007440DC" w:rsidP="00FD4D53">
      <w:pPr>
        <w:numPr>
          <w:ilvl w:val="2"/>
          <w:numId w:val="37"/>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 xml:space="preserve">Pose the question about sun safety and wearing hats by asking, ‘Is </w:t>
      </w:r>
      <w:proofErr w:type="gramStart"/>
      <w:r w:rsidRPr="007440DC">
        <w:rPr>
          <w:rFonts w:asciiTheme="majorHAnsi" w:eastAsiaTheme="majorEastAsia" w:hAnsiTheme="majorHAnsi" w:cstheme="majorBidi"/>
          <w:bCs/>
          <w:sz w:val="26"/>
          <w:szCs w:val="26"/>
        </w:rPr>
        <w:t>it</w:t>
      </w:r>
      <w:proofErr w:type="gramEnd"/>
      <w:r w:rsidRPr="007440DC">
        <w:rPr>
          <w:rFonts w:asciiTheme="majorHAnsi" w:eastAsiaTheme="majorEastAsia" w:hAnsiTheme="majorHAnsi" w:cstheme="majorBidi"/>
          <w:bCs/>
          <w:sz w:val="26"/>
          <w:szCs w:val="26"/>
        </w:rPr>
        <w:t xml:space="preserve"> sunny outside?’</w:t>
      </w:r>
    </w:p>
    <w:p w14:paraId="7F67FECD" w14:textId="77777777" w:rsidR="007440DC" w:rsidRPr="007440DC" w:rsidRDefault="007440DC" w:rsidP="007440DC">
      <w:pPr>
        <w:numPr>
          <w:ilvl w:val="2"/>
          <w:numId w:val="37"/>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 xml:space="preserve">Students can then think about what they would do if the answer was yes or no. They may say, ‘If yes </w:t>
      </w:r>
      <w:r w:rsidRPr="007440DC">
        <w:rPr>
          <w:rFonts w:ascii="Segoe UI Symbol" w:eastAsiaTheme="majorEastAsia" w:hAnsi="Segoe UI Symbol" w:cs="Segoe UI Symbol"/>
          <w:bCs/>
          <w:sz w:val="26"/>
          <w:szCs w:val="26"/>
        </w:rPr>
        <w:t>➝</w:t>
      </w:r>
      <w:r w:rsidRPr="007440DC">
        <w:rPr>
          <w:rFonts w:asciiTheme="majorHAnsi" w:eastAsiaTheme="majorEastAsia" w:hAnsiTheme="majorHAnsi" w:cstheme="majorBidi"/>
          <w:bCs/>
          <w:sz w:val="26"/>
          <w:szCs w:val="26"/>
        </w:rPr>
        <w:t xml:space="preserve"> get a hat before you play outside. If no </w:t>
      </w:r>
      <w:r w:rsidRPr="007440DC">
        <w:rPr>
          <w:rFonts w:ascii="Segoe UI Symbol" w:eastAsiaTheme="majorEastAsia" w:hAnsi="Segoe UI Symbol" w:cs="Segoe UI Symbol"/>
          <w:bCs/>
          <w:sz w:val="26"/>
          <w:szCs w:val="26"/>
        </w:rPr>
        <w:t>➝</w:t>
      </w:r>
      <w:r w:rsidRPr="007440DC">
        <w:rPr>
          <w:rFonts w:asciiTheme="majorHAnsi" w:eastAsiaTheme="majorEastAsia" w:hAnsiTheme="majorHAnsi" w:cstheme="majorBidi"/>
          <w:bCs/>
          <w:sz w:val="26"/>
          <w:szCs w:val="26"/>
        </w:rPr>
        <w:t xml:space="preserve"> go straight outside to play.</w:t>
      </w:r>
      <w:r w:rsidRPr="007440DC">
        <w:rPr>
          <w:rFonts w:ascii="Calibri Light" w:eastAsiaTheme="majorEastAsia" w:hAnsi="Calibri Light" w:cs="Calibri Light"/>
          <w:bCs/>
          <w:sz w:val="26"/>
          <w:szCs w:val="26"/>
        </w:rPr>
        <w:t>’</w:t>
      </w:r>
    </w:p>
    <w:p w14:paraId="53A6EFB0" w14:textId="77777777" w:rsidR="007440DC" w:rsidRPr="007440DC" w:rsidRDefault="007440DC" w:rsidP="007440DC">
      <w:pPr>
        <w:numPr>
          <w:ilvl w:val="2"/>
          <w:numId w:val="37"/>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Show how you would document this using a flowchart on the board. </w:t>
      </w:r>
    </w:p>
    <w:p w14:paraId="46461E76" w14:textId="45F0B098"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 xml:space="preserve">Provide time for students to </w:t>
      </w:r>
      <w:proofErr w:type="spellStart"/>
      <w:r w:rsidRPr="007440DC">
        <w:rPr>
          <w:rFonts w:asciiTheme="majorHAnsi" w:eastAsiaTheme="majorEastAsia" w:hAnsiTheme="majorHAnsi" w:cstheme="majorBidi"/>
          <w:bCs/>
          <w:sz w:val="26"/>
          <w:szCs w:val="26"/>
        </w:rPr>
        <w:t>practise</w:t>
      </w:r>
      <w:proofErr w:type="spellEnd"/>
      <w:r w:rsidRPr="007440DC">
        <w:rPr>
          <w:rFonts w:asciiTheme="majorHAnsi" w:eastAsiaTheme="majorEastAsia" w:hAnsiTheme="majorHAnsi" w:cstheme="majorBidi"/>
          <w:bCs/>
          <w:sz w:val="26"/>
          <w:szCs w:val="26"/>
        </w:rPr>
        <w:t xml:space="preserve"> importing pictures and/or adding text into </w:t>
      </w:r>
      <w:r w:rsidRPr="00DA5FE3">
        <w:rPr>
          <w:rFonts w:asciiTheme="majorHAnsi" w:eastAsiaTheme="majorEastAsia" w:hAnsiTheme="majorHAnsi" w:cstheme="majorBidi"/>
          <w:bCs/>
          <w:i/>
          <w:iCs/>
          <w:sz w:val="26"/>
          <w:szCs w:val="26"/>
        </w:rPr>
        <w:t>Pic Collage</w:t>
      </w:r>
      <w:r w:rsidRPr="007440DC">
        <w:rPr>
          <w:rFonts w:asciiTheme="majorHAnsi" w:eastAsiaTheme="majorEastAsia" w:hAnsiTheme="majorHAnsi" w:cstheme="majorBidi"/>
          <w:bCs/>
          <w:sz w:val="26"/>
          <w:szCs w:val="26"/>
        </w:rPr>
        <w:t> or </w:t>
      </w:r>
      <w:r w:rsidRPr="00DA5FE3">
        <w:rPr>
          <w:rFonts w:asciiTheme="majorHAnsi" w:eastAsiaTheme="majorEastAsia" w:hAnsiTheme="majorHAnsi" w:cstheme="majorBidi"/>
          <w:bCs/>
          <w:i/>
          <w:iCs/>
          <w:sz w:val="26"/>
          <w:szCs w:val="26"/>
        </w:rPr>
        <w:t>Strip Design</w:t>
      </w:r>
      <w:r w:rsidRPr="007440DC">
        <w:rPr>
          <w:rFonts w:asciiTheme="majorHAnsi" w:eastAsiaTheme="majorEastAsia" w:hAnsiTheme="majorHAnsi" w:cstheme="majorBidi"/>
          <w:bCs/>
          <w:sz w:val="26"/>
          <w:szCs w:val="26"/>
        </w:rPr>
        <w:t>.</w:t>
      </w:r>
    </w:p>
    <w:p w14:paraId="0B0B6173"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In addition, Level 1–2 students can create a yes/no decision tree on their practice example in Strip Design. For example:</w:t>
      </w:r>
    </w:p>
    <w:p w14:paraId="4EA61E51" w14:textId="77777777" w:rsidR="007440DC" w:rsidRPr="007440DC" w:rsidRDefault="007440DC" w:rsidP="007440DC">
      <w:pPr>
        <w:numPr>
          <w:ilvl w:val="1"/>
          <w:numId w:val="38"/>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Are you hungry?</w:t>
      </w:r>
    </w:p>
    <w:p w14:paraId="55E5E357" w14:textId="77777777" w:rsidR="007440DC" w:rsidRPr="007440DC" w:rsidRDefault="007440DC" w:rsidP="007440DC">
      <w:pPr>
        <w:numPr>
          <w:ilvl w:val="1"/>
          <w:numId w:val="38"/>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Are you cold or hot? (hot – take off jumper, put on aircon; cold – put on jumper, turn on heater)</w:t>
      </w:r>
    </w:p>
    <w:p w14:paraId="6F4F593E" w14:textId="77777777" w:rsidR="007440DC" w:rsidRPr="007440DC" w:rsidRDefault="007440DC" w:rsidP="007440DC">
      <w:pPr>
        <w:numPr>
          <w:ilvl w:val="1"/>
          <w:numId w:val="38"/>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 xml:space="preserve">Is it </w:t>
      </w:r>
      <w:proofErr w:type="spellStart"/>
      <w:r w:rsidRPr="007440DC">
        <w:rPr>
          <w:rFonts w:asciiTheme="majorHAnsi" w:eastAsiaTheme="majorEastAsia" w:hAnsiTheme="majorHAnsi" w:cstheme="majorBidi"/>
          <w:bCs/>
          <w:sz w:val="26"/>
          <w:szCs w:val="26"/>
        </w:rPr>
        <w:t>wet</w:t>
      </w:r>
      <w:proofErr w:type="spellEnd"/>
      <w:r w:rsidRPr="007440DC">
        <w:rPr>
          <w:rFonts w:asciiTheme="majorHAnsi" w:eastAsiaTheme="majorEastAsia" w:hAnsiTheme="majorHAnsi" w:cstheme="majorBidi"/>
          <w:bCs/>
          <w:sz w:val="26"/>
          <w:szCs w:val="26"/>
        </w:rPr>
        <w:t xml:space="preserve"> outside? (</w:t>
      </w:r>
      <w:proofErr w:type="spellStart"/>
      <w:r w:rsidRPr="007440DC">
        <w:rPr>
          <w:rFonts w:asciiTheme="majorHAnsi" w:eastAsiaTheme="majorEastAsia" w:hAnsiTheme="majorHAnsi" w:cstheme="majorBidi"/>
          <w:bCs/>
          <w:sz w:val="26"/>
          <w:szCs w:val="26"/>
        </w:rPr>
        <w:t>ie</w:t>
      </w:r>
      <w:proofErr w:type="spellEnd"/>
      <w:r w:rsidRPr="007440DC">
        <w:rPr>
          <w:rFonts w:asciiTheme="majorHAnsi" w:eastAsiaTheme="majorEastAsia" w:hAnsiTheme="majorHAnsi" w:cstheme="majorBidi"/>
          <w:bCs/>
          <w:sz w:val="26"/>
          <w:szCs w:val="26"/>
        </w:rPr>
        <w:t xml:space="preserve"> Do I need a raincoat?)</w:t>
      </w:r>
    </w:p>
    <w:p w14:paraId="521F9B28" w14:textId="77777777" w:rsidR="007440DC" w:rsidRPr="007440DC" w:rsidRDefault="007440DC" w:rsidP="007440DC">
      <w:pPr>
        <w:pStyle w:val="Heading2"/>
      </w:pPr>
      <w:r w:rsidRPr="007440DC">
        <w:lastRenderedPageBreak/>
        <w:t>Learning construction</w:t>
      </w:r>
    </w:p>
    <w:p w14:paraId="21901C48"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(Stage 1: 20-25 minutes each week)</w:t>
      </w:r>
    </w:p>
    <w:p w14:paraId="3099CC53"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(Stage 2: 1 hour)</w:t>
      </w:r>
    </w:p>
    <w:p w14:paraId="174061A6"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Stage 1: planting</w:t>
      </w:r>
    </w:p>
    <w:p w14:paraId="1BEEDA73"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Introduce students to the Plant observation journal. Explain to students that they will be drawing or writing their observations of their plant growth over the next few weeks. </w:t>
      </w:r>
    </w:p>
    <w:p w14:paraId="353F29A5"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Stage 2: documenting sequence of steps</w:t>
      </w:r>
    </w:p>
    <w:p w14:paraId="532D7DCD" w14:textId="43C0C66C" w:rsidR="007440DC" w:rsidRPr="007440DC" w:rsidRDefault="007440DC" w:rsidP="007440DC">
      <w:pPr>
        <w:numPr>
          <w:ilvl w:val="0"/>
          <w:numId w:val="39"/>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Foundation: Explain to students that they will be creating an instruction sheet Pic Collage to describe the steps taken to plant a seed.  </w:t>
      </w:r>
      <w:r w:rsidRPr="007440DC">
        <w:rPr>
          <w:rFonts w:asciiTheme="majorHAnsi" w:eastAsiaTheme="majorEastAsia" w:hAnsiTheme="majorHAnsi" w:cstheme="majorBidi"/>
          <w:bCs/>
          <w:sz w:val="26"/>
          <w:szCs w:val="26"/>
        </w:rPr>
        <w:br/>
      </w:r>
      <w:r w:rsidRPr="007440DC">
        <w:rPr>
          <w:rFonts w:asciiTheme="majorHAnsi" w:eastAsiaTheme="majorEastAsia" w:hAnsiTheme="majorHAnsi" w:cstheme="majorBidi"/>
          <w:bCs/>
          <w:sz w:val="26"/>
          <w:szCs w:val="26"/>
        </w:rPr>
        <w:br/>
        <w:t>Level 1–2: Explain to students that they will be creating an instruction sheet with a help guide using Strip Designer to describe the steps taken to plant a seed.</w:t>
      </w:r>
      <w:r w:rsidRPr="007440DC">
        <w:rPr>
          <w:rFonts w:asciiTheme="majorHAnsi" w:eastAsiaTheme="majorEastAsia" w:hAnsiTheme="majorHAnsi" w:cstheme="majorBidi"/>
          <w:bCs/>
          <w:sz w:val="26"/>
          <w:szCs w:val="26"/>
        </w:rPr>
        <w:br/>
      </w:r>
      <w:r w:rsidRPr="007440DC">
        <w:rPr>
          <w:rFonts w:asciiTheme="majorHAnsi" w:eastAsiaTheme="majorEastAsia" w:hAnsiTheme="majorHAnsi" w:cstheme="majorBidi"/>
          <w:bCs/>
          <w:sz w:val="26"/>
          <w:szCs w:val="26"/>
        </w:rPr>
        <w:br/>
        <w:t>Remind Level 1-2 students about the use of algorithms (decisions) for their help guide, for example: How do we know if a plant needs water?</w:t>
      </w:r>
    </w:p>
    <w:p w14:paraId="133FF9AB" w14:textId="77777777" w:rsidR="007440DC" w:rsidRPr="007440DC" w:rsidRDefault="007440DC" w:rsidP="007440DC">
      <w:pPr>
        <w:numPr>
          <w:ilvl w:val="1"/>
          <w:numId w:val="39"/>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We check if the soil is dry.</w:t>
      </w:r>
    </w:p>
    <w:p w14:paraId="463DD517" w14:textId="23627E95" w:rsidR="007440DC" w:rsidRPr="00BA6082" w:rsidRDefault="007440DC" w:rsidP="007440DC">
      <w:pPr>
        <w:numPr>
          <w:ilvl w:val="1"/>
          <w:numId w:val="39"/>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If the soil is dry, you water the plant. If not, check another day.</w:t>
      </w:r>
    </w:p>
    <w:p w14:paraId="4D24BFB4" w14:textId="5588E6C7" w:rsidR="007440DC" w:rsidRPr="007440DC" w:rsidRDefault="007440DC" w:rsidP="00BA6082">
      <w:pPr>
        <w:numPr>
          <w:ilvl w:val="0"/>
          <w:numId w:val="39"/>
        </w:numPr>
        <w:spacing w:before="24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All levels: Discuss with students what is expected to be included in the instruction sheet.</w:t>
      </w:r>
    </w:p>
    <w:p w14:paraId="15DB28E5" w14:textId="77777777" w:rsidR="007440DC" w:rsidRPr="007440DC" w:rsidRDefault="007440DC" w:rsidP="007440DC">
      <w:pPr>
        <w:numPr>
          <w:ilvl w:val="1"/>
          <w:numId w:val="39"/>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Explain that the instruction sheet needs to have photos that document each step of process.</w:t>
      </w:r>
    </w:p>
    <w:p w14:paraId="13BC9E21" w14:textId="77777777" w:rsidR="007440DC" w:rsidRPr="007440DC" w:rsidRDefault="007440DC" w:rsidP="007440DC">
      <w:pPr>
        <w:numPr>
          <w:ilvl w:val="1"/>
          <w:numId w:val="39"/>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Discuss with students the importance of having information that describes what is happening in the picture. </w:t>
      </w:r>
    </w:p>
    <w:p w14:paraId="460B0FA9" w14:textId="77777777" w:rsidR="007440DC" w:rsidRPr="007440DC" w:rsidRDefault="007440DC" w:rsidP="007440DC">
      <w:pPr>
        <w:numPr>
          <w:ilvl w:val="1"/>
          <w:numId w:val="39"/>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If students are unable to write short sentences, encourage students to label the pictures with numbers and/or words. </w:t>
      </w:r>
    </w:p>
    <w:p w14:paraId="31649EA9" w14:textId="77777777" w:rsidR="007440DC" w:rsidRPr="007440DC" w:rsidRDefault="007440DC" w:rsidP="007440DC">
      <w:pPr>
        <w:numPr>
          <w:ilvl w:val="0"/>
          <w:numId w:val="39"/>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Remind </w:t>
      </w:r>
      <w:r w:rsidRPr="007440DC">
        <w:rPr>
          <w:rFonts w:asciiTheme="majorHAnsi" w:eastAsiaTheme="majorEastAsia" w:hAnsiTheme="majorHAnsi" w:cstheme="majorBidi"/>
          <w:bCs/>
          <w:sz w:val="26"/>
          <w:szCs w:val="26"/>
          <w:u w:val="single"/>
        </w:rPr>
        <w:t>all</w:t>
      </w:r>
      <w:r w:rsidRPr="007440DC">
        <w:rPr>
          <w:rFonts w:asciiTheme="majorHAnsi" w:eastAsiaTheme="majorEastAsia" w:hAnsiTheme="majorHAnsi" w:cstheme="majorBidi"/>
          <w:bCs/>
          <w:sz w:val="26"/>
          <w:szCs w:val="26"/>
        </w:rPr>
        <w:t> students how to import pictures from the camera roll. </w:t>
      </w:r>
    </w:p>
    <w:p w14:paraId="7C27922E"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Fast finishers can access any of the websites to help consolidate their understanding of the needs and requirements when planting seeds.</w:t>
      </w:r>
    </w:p>
    <w:p w14:paraId="151FF848"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Stage 1: planting</w:t>
      </w:r>
    </w:p>
    <w:p w14:paraId="0684A885"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lastRenderedPageBreak/>
        <w:t>Students draw or write their observations of their plant’s growth. They may also wish to take a photo during each observation phase to use in the Stage 2 section of this learning sequence. </w:t>
      </w:r>
    </w:p>
    <w:p w14:paraId="2A4198EF"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Stage 2: documenting sequence of steps</w:t>
      </w:r>
    </w:p>
    <w:p w14:paraId="3194DF84"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Students create an instruction sheet +/- help guide using Pic Collage/Strip Designer providing a set of ordered instructions for planting a seed. Depending on targeted level, students should include numbers and labels or sentences in their instruction sheet to help describe the sequence of steps/process. </w:t>
      </w:r>
    </w:p>
    <w:p w14:paraId="374FAADD" w14:textId="7C7ACE36"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If a student has completed the task before the end of the session, students may use one of the following websites: </w:t>
      </w:r>
      <w:r w:rsidR="00AC57B3">
        <w:rPr>
          <w:rFonts w:asciiTheme="majorHAnsi" w:eastAsiaTheme="majorEastAsia" w:hAnsiTheme="majorHAnsi" w:cstheme="majorBidi"/>
          <w:bCs/>
          <w:sz w:val="26"/>
          <w:szCs w:val="26"/>
        </w:rPr>
        <w:t>(</w:t>
      </w:r>
      <w:r w:rsidR="00FE0249" w:rsidRPr="00FE0249">
        <w:rPr>
          <w:rFonts w:asciiTheme="majorHAnsi" w:eastAsiaTheme="majorEastAsia" w:hAnsiTheme="majorHAnsi" w:cstheme="majorBidi"/>
          <w:bCs/>
          <w:sz w:val="26"/>
          <w:szCs w:val="26"/>
        </w:rPr>
        <w:t>Please refer to the online lesson plan on the DT Hub to access all website links and additional resources</w:t>
      </w:r>
      <w:r w:rsidR="00FE0249">
        <w:rPr>
          <w:rFonts w:asciiTheme="majorHAnsi" w:eastAsiaTheme="majorEastAsia" w:hAnsiTheme="majorHAnsi" w:cstheme="majorBidi"/>
          <w:bCs/>
          <w:sz w:val="26"/>
          <w:szCs w:val="26"/>
        </w:rPr>
        <w:t>)</w:t>
      </w:r>
    </w:p>
    <w:p w14:paraId="065AA6F2" w14:textId="662A896C" w:rsidR="007440DC" w:rsidRPr="00DA5FE3" w:rsidRDefault="007440DC" w:rsidP="00AC57B3">
      <w:pPr>
        <w:numPr>
          <w:ilvl w:val="0"/>
          <w:numId w:val="40"/>
        </w:numPr>
        <w:spacing w:after="0"/>
        <w:rPr>
          <w:rFonts w:asciiTheme="majorHAnsi" w:eastAsiaTheme="majorEastAsia" w:hAnsiTheme="majorHAnsi" w:cstheme="majorBidi"/>
          <w:bCs/>
          <w:i/>
          <w:iCs/>
          <w:sz w:val="26"/>
          <w:szCs w:val="26"/>
        </w:rPr>
      </w:pPr>
      <w:r w:rsidRPr="00DA5FE3">
        <w:rPr>
          <w:rFonts w:asciiTheme="majorHAnsi" w:eastAsiaTheme="majorEastAsia" w:hAnsiTheme="majorHAnsi" w:cstheme="majorBidi"/>
          <w:bCs/>
          <w:i/>
          <w:iCs/>
          <w:sz w:val="26"/>
          <w:szCs w:val="26"/>
        </w:rPr>
        <w:t>KS1 Bitesize </w:t>
      </w:r>
    </w:p>
    <w:p w14:paraId="5EC35067" w14:textId="212104B3" w:rsidR="007440DC" w:rsidRPr="00AC57B3" w:rsidRDefault="007440DC" w:rsidP="00AC57B3">
      <w:pPr>
        <w:numPr>
          <w:ilvl w:val="0"/>
          <w:numId w:val="40"/>
        </w:numPr>
        <w:spacing w:after="0"/>
        <w:rPr>
          <w:rFonts w:asciiTheme="majorHAnsi" w:eastAsiaTheme="majorEastAsia" w:hAnsiTheme="majorHAnsi" w:cstheme="majorBidi"/>
          <w:bCs/>
          <w:i/>
          <w:iCs/>
          <w:sz w:val="26"/>
          <w:szCs w:val="26"/>
        </w:rPr>
      </w:pPr>
      <w:r w:rsidRPr="00AC57B3">
        <w:rPr>
          <w:rFonts w:asciiTheme="majorHAnsi" w:eastAsiaTheme="majorEastAsia" w:hAnsiTheme="majorHAnsi" w:cstheme="majorBidi"/>
          <w:bCs/>
          <w:i/>
          <w:iCs/>
          <w:sz w:val="26"/>
          <w:szCs w:val="26"/>
        </w:rPr>
        <w:t>Science Kids</w:t>
      </w:r>
    </w:p>
    <w:p w14:paraId="05F06BFE" w14:textId="3861F474" w:rsidR="007440DC" w:rsidRDefault="007440DC" w:rsidP="007440DC">
      <w:pPr>
        <w:numPr>
          <w:ilvl w:val="0"/>
          <w:numId w:val="40"/>
        </w:numPr>
        <w:rPr>
          <w:rFonts w:asciiTheme="majorHAnsi" w:eastAsiaTheme="majorEastAsia" w:hAnsiTheme="majorHAnsi" w:cstheme="majorBidi"/>
          <w:bCs/>
          <w:i/>
          <w:iCs/>
          <w:sz w:val="26"/>
          <w:szCs w:val="26"/>
        </w:rPr>
      </w:pPr>
      <w:r w:rsidRPr="00AC57B3">
        <w:rPr>
          <w:rFonts w:asciiTheme="majorHAnsi" w:eastAsiaTheme="majorEastAsia" w:hAnsiTheme="majorHAnsi" w:cstheme="majorBidi"/>
          <w:bCs/>
          <w:i/>
          <w:iCs/>
          <w:sz w:val="26"/>
          <w:szCs w:val="26"/>
        </w:rPr>
        <w:t>ABCYA Let Me Grow</w:t>
      </w:r>
    </w:p>
    <w:p w14:paraId="40DD7FFC" w14:textId="77777777" w:rsidR="00FD4D53" w:rsidRPr="00AC57B3" w:rsidRDefault="00FD4D53" w:rsidP="00FD4D53">
      <w:pPr>
        <w:ind w:left="720"/>
        <w:rPr>
          <w:rFonts w:asciiTheme="majorHAnsi" w:eastAsiaTheme="majorEastAsia" w:hAnsiTheme="majorHAnsi" w:cstheme="majorBidi"/>
          <w:bCs/>
          <w:i/>
          <w:iCs/>
          <w:sz w:val="26"/>
          <w:szCs w:val="26"/>
        </w:rPr>
      </w:pPr>
    </w:p>
    <w:p w14:paraId="736BAA50" w14:textId="77777777" w:rsidR="007440DC" w:rsidRPr="007440DC" w:rsidRDefault="007440DC" w:rsidP="007440DC">
      <w:pPr>
        <w:pStyle w:val="Heading2"/>
      </w:pPr>
      <w:r w:rsidRPr="007440DC">
        <w:t>Learning demo</w:t>
      </w:r>
    </w:p>
    <w:p w14:paraId="0471C45D"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Explain the final task for the unit to students. Talk through how to complete the two sections of the activity. </w:t>
      </w:r>
    </w:p>
    <w:p w14:paraId="1B86DCA9"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Foundation students: explain that they need to circle all the things that plants needs to successfully grow. Discuss with the class what each of the pictures are before students go back to their desk to work.</w:t>
      </w:r>
    </w:p>
    <w:p w14:paraId="1FCBEDB4"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The second section of the task requires students to label parts of a carrot. Explain that they can cut and paste the labels on the carrot or copy and write the words in the correct boxes.</w:t>
      </w:r>
    </w:p>
    <w:p w14:paraId="6D6ACF9B"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Level 1-2 students: explain that they need to list all the things that plants needs to successfully grow.</w:t>
      </w:r>
    </w:p>
    <w:p w14:paraId="295444C6" w14:textId="77777777" w:rsidR="00FD4D53"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The second section of the task requires students to label parts of a fruit or vegetable. Explain that students can draw a picture of the fruit or vegetable they grew or choose another. </w:t>
      </w:r>
      <w:r w:rsidR="00FD4D53">
        <w:rPr>
          <w:rFonts w:asciiTheme="majorHAnsi" w:eastAsiaTheme="majorEastAsia" w:hAnsiTheme="majorHAnsi" w:cstheme="majorBidi"/>
          <w:bCs/>
          <w:sz w:val="26"/>
          <w:szCs w:val="26"/>
        </w:rPr>
        <w:t xml:space="preserve"> </w:t>
      </w:r>
    </w:p>
    <w:p w14:paraId="092293F8" w14:textId="3C873049"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lastRenderedPageBreak/>
        <w:t>Note: Depending on the length of time between initial planting to final completion of the activity, you may wish to re-read the book from the learning hook to focus student’s attention on the task at hand. </w:t>
      </w:r>
    </w:p>
    <w:p w14:paraId="0E93434D"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Students complete final activity detailing the things plants need to grow by drawing and labelling the different parts of a fruit or vegetable. </w:t>
      </w:r>
    </w:p>
    <w:p w14:paraId="428988E9"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Students return the activity to the teacher on completion. </w:t>
      </w:r>
    </w:p>
    <w:p w14:paraId="3156255E" w14:textId="2C8A99FC" w:rsidR="007440DC" w:rsidRPr="00FE0249" w:rsidRDefault="007440DC" w:rsidP="00FE0249">
      <w:pPr>
        <w:numPr>
          <w:ilvl w:val="0"/>
          <w:numId w:val="41"/>
        </w:numPr>
        <w:spacing w:after="0"/>
        <w:rPr>
          <w:rFonts w:asciiTheme="majorHAnsi" w:eastAsiaTheme="majorEastAsia" w:hAnsiTheme="majorHAnsi" w:cstheme="majorBidi"/>
          <w:bCs/>
          <w:i/>
          <w:iCs/>
          <w:sz w:val="26"/>
          <w:szCs w:val="26"/>
        </w:rPr>
      </w:pPr>
      <w:r w:rsidRPr="00FE0249">
        <w:rPr>
          <w:rFonts w:asciiTheme="majorHAnsi" w:eastAsiaTheme="majorEastAsia" w:hAnsiTheme="majorHAnsi" w:cstheme="majorBidi"/>
          <w:bCs/>
          <w:i/>
          <w:iCs/>
          <w:sz w:val="26"/>
          <w:szCs w:val="26"/>
        </w:rPr>
        <w:t>Resource: Needs and parts of a plant activity – Foundation</w:t>
      </w:r>
    </w:p>
    <w:p w14:paraId="50E44F01" w14:textId="709148C9" w:rsidR="007440DC" w:rsidRDefault="007440DC" w:rsidP="007440DC">
      <w:pPr>
        <w:numPr>
          <w:ilvl w:val="0"/>
          <w:numId w:val="41"/>
        </w:numPr>
        <w:rPr>
          <w:rFonts w:asciiTheme="majorHAnsi" w:eastAsiaTheme="majorEastAsia" w:hAnsiTheme="majorHAnsi" w:cstheme="majorBidi"/>
          <w:bCs/>
          <w:i/>
          <w:iCs/>
          <w:sz w:val="26"/>
          <w:szCs w:val="26"/>
        </w:rPr>
      </w:pPr>
      <w:r w:rsidRPr="00FE0249">
        <w:rPr>
          <w:rFonts w:asciiTheme="majorHAnsi" w:eastAsiaTheme="majorEastAsia" w:hAnsiTheme="majorHAnsi" w:cstheme="majorBidi"/>
          <w:bCs/>
          <w:i/>
          <w:iCs/>
          <w:sz w:val="26"/>
          <w:szCs w:val="26"/>
        </w:rPr>
        <w:t>Resource: Needs and parts of a plant activity – Level 1–2</w:t>
      </w:r>
    </w:p>
    <w:p w14:paraId="2EEBC9E9" w14:textId="77777777" w:rsidR="00FD4D53" w:rsidRPr="00FE0249" w:rsidRDefault="00FD4D53" w:rsidP="00FD4D53">
      <w:pPr>
        <w:rPr>
          <w:rFonts w:asciiTheme="majorHAnsi" w:eastAsiaTheme="majorEastAsia" w:hAnsiTheme="majorHAnsi" w:cstheme="majorBidi"/>
          <w:bCs/>
          <w:i/>
          <w:iCs/>
          <w:sz w:val="26"/>
          <w:szCs w:val="26"/>
        </w:rPr>
      </w:pPr>
    </w:p>
    <w:p w14:paraId="61B7BA9E" w14:textId="77777777" w:rsidR="007440DC" w:rsidRPr="007440DC" w:rsidRDefault="007440DC" w:rsidP="007440DC">
      <w:pPr>
        <w:pStyle w:val="Heading2"/>
      </w:pPr>
      <w:r w:rsidRPr="007440DC">
        <w:t>Learning reflection</w:t>
      </w:r>
    </w:p>
    <w:p w14:paraId="607F36C2" w14:textId="74CBA280" w:rsidR="007440DC" w:rsidRPr="007440DC" w:rsidRDefault="007440DC" w:rsidP="007440DC">
      <w:pPr>
        <w:numPr>
          <w:ilvl w:val="0"/>
          <w:numId w:val="4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Reflect on the process you have been through over the last (number of) weeks growing the plants and creating your instructional guides. </w:t>
      </w:r>
    </w:p>
    <w:p w14:paraId="0B6497E2" w14:textId="77777777" w:rsidR="007440DC" w:rsidRPr="007440DC" w:rsidRDefault="007440DC" w:rsidP="007440DC">
      <w:pPr>
        <w:numPr>
          <w:ilvl w:val="0"/>
          <w:numId w:val="4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Explain to students that they will be walking around the room to look at three other students' pieces of work, thinking about three specific statements as they look at student work:</w:t>
      </w:r>
    </w:p>
    <w:p w14:paraId="2D235FB1" w14:textId="77777777" w:rsidR="007440DC" w:rsidRPr="007440DC" w:rsidRDefault="007440DC" w:rsidP="007440DC">
      <w:pPr>
        <w:numPr>
          <w:ilvl w:val="1"/>
          <w:numId w:val="4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 like … (positive features)</w:t>
      </w:r>
    </w:p>
    <w:p w14:paraId="411AD1AF" w14:textId="77777777" w:rsidR="007440DC" w:rsidRPr="007440DC" w:rsidRDefault="007440DC" w:rsidP="007440DC">
      <w:pPr>
        <w:numPr>
          <w:ilvl w:val="1"/>
          <w:numId w:val="4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 wonder … (questions you have)</w:t>
      </w:r>
    </w:p>
    <w:p w14:paraId="3CEAEBE2" w14:textId="77777777" w:rsidR="007440DC" w:rsidRPr="007440DC" w:rsidRDefault="007440DC" w:rsidP="007440DC">
      <w:pPr>
        <w:numPr>
          <w:ilvl w:val="1"/>
          <w:numId w:val="4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Your next step could be … (possible future improvements)</w:t>
      </w:r>
    </w:p>
    <w:p w14:paraId="1B68179E" w14:textId="77777777" w:rsidR="007440DC" w:rsidRPr="007440DC" w:rsidRDefault="007440DC" w:rsidP="007440DC">
      <w:pPr>
        <w:numPr>
          <w:ilvl w:val="0"/>
          <w:numId w:val="42"/>
        </w:num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Draw students back together and share feedback with the class. </w:t>
      </w:r>
    </w:p>
    <w:p w14:paraId="035ECC10"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For the artist’s walk, students walk around classroom, 5–10 minutes observing 2 or 3 other students' work, thinking about three specific statements as they look at the work.</w:t>
      </w:r>
    </w:p>
    <w:p w14:paraId="66C7361C" w14:textId="77777777" w:rsidR="007440DC" w:rsidRPr="007440DC" w:rsidRDefault="007440DC" w:rsidP="007440DC">
      <w:pPr>
        <w:ind w:right="-630"/>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Students share feedback about a piece of work they saw. </w:t>
      </w:r>
    </w:p>
    <w:p w14:paraId="0373C823" w14:textId="77777777" w:rsidR="007440DC" w:rsidRPr="007440DC" w:rsidRDefault="007440DC" w:rsidP="007440DC">
      <w:pPr>
        <w:rPr>
          <w:rFonts w:asciiTheme="majorHAnsi" w:eastAsiaTheme="majorEastAsia" w:hAnsiTheme="majorHAnsi" w:cstheme="majorBidi"/>
          <w:bCs/>
          <w:sz w:val="26"/>
          <w:szCs w:val="26"/>
        </w:rPr>
      </w:pPr>
      <w:r w:rsidRPr="007440DC">
        <w:rPr>
          <w:rFonts w:asciiTheme="majorHAnsi" w:eastAsiaTheme="majorEastAsia" w:hAnsiTheme="majorHAnsi" w:cstheme="majorBidi"/>
          <w:bCs/>
          <w:sz w:val="26"/>
          <w:szCs w:val="26"/>
        </w:rPr>
        <w:t>iPads with completed instruction sheets saved to the camera roll or printouts of the final work.</w:t>
      </w:r>
    </w:p>
    <w:p w14:paraId="0BD192C7" w14:textId="77777777" w:rsidR="007440DC" w:rsidRPr="007440DC" w:rsidRDefault="007440DC" w:rsidP="007440DC">
      <w:pPr>
        <w:pStyle w:val="Heading2"/>
      </w:pPr>
      <w:r w:rsidRPr="007440DC">
        <w:lastRenderedPageBreak/>
        <w:t>Curriculum links</w:t>
      </w:r>
    </w:p>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895"/>
        <w:gridCol w:w="7005"/>
      </w:tblGrid>
      <w:tr w:rsidR="007440DC" w:rsidRPr="007440DC" w14:paraId="3690D72C" w14:textId="77777777" w:rsidTr="007440DC">
        <w:trPr>
          <w:tblHeader/>
        </w:trPr>
        <w:tc>
          <w:tcPr>
            <w:tcW w:w="990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01F88848" w14:textId="77777777" w:rsidR="007440DC" w:rsidRPr="007440DC" w:rsidRDefault="007440DC" w:rsidP="000911E4">
            <w:pPr>
              <w:pStyle w:val="Heading3"/>
              <w:spacing w:before="0"/>
            </w:pPr>
            <w:r w:rsidRPr="007440DC">
              <w:t>Links with Digital Technologies Curriculum Area</w:t>
            </w:r>
          </w:p>
        </w:tc>
      </w:tr>
      <w:tr w:rsidR="007440DC" w:rsidRPr="007440DC" w14:paraId="7DD84900" w14:textId="77777777" w:rsidTr="007440DC">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D9B827C" w14:textId="77777777" w:rsidR="007440DC" w:rsidRPr="007440DC" w:rsidRDefault="007440DC" w:rsidP="000911E4">
            <w:pPr>
              <w:rPr>
                <w:b/>
                <w:bCs/>
              </w:rPr>
            </w:pPr>
            <w:r w:rsidRPr="007440DC">
              <w:rPr>
                <w:b/>
                <w:bCs/>
              </w:rPr>
              <w:t>Strand</w:t>
            </w:r>
          </w:p>
        </w:tc>
        <w:tc>
          <w:tcPr>
            <w:tcW w:w="700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1E9B52E" w14:textId="77777777" w:rsidR="007440DC" w:rsidRPr="007440DC" w:rsidRDefault="007440DC" w:rsidP="000911E4">
            <w:pPr>
              <w:ind w:right="331"/>
              <w:rPr>
                <w:b/>
                <w:bCs/>
              </w:rPr>
            </w:pPr>
            <w:r w:rsidRPr="007440DC">
              <w:rPr>
                <w:b/>
                <w:bCs/>
              </w:rPr>
              <w:t>Content Description</w:t>
            </w:r>
          </w:p>
        </w:tc>
      </w:tr>
      <w:tr w:rsidR="007440DC" w:rsidRPr="007440DC" w14:paraId="4EB625FB" w14:textId="77777777" w:rsidTr="007440D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75740B" w14:textId="77777777" w:rsidR="007440DC" w:rsidRPr="007440DC" w:rsidRDefault="007440DC" w:rsidP="000911E4">
            <w:pPr>
              <w:rPr>
                <w:b/>
                <w:bCs/>
              </w:rPr>
            </w:pPr>
            <w:r w:rsidRPr="007440DC">
              <w:rPr>
                <w:b/>
                <w:bCs/>
              </w:rPr>
              <w:t>Knowledge and Understanding</w:t>
            </w:r>
          </w:p>
        </w:tc>
        <w:tc>
          <w:tcPr>
            <w:tcW w:w="700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898EE7" w14:textId="20EA2406" w:rsidR="00386DF8" w:rsidRPr="00386DF8" w:rsidRDefault="00386DF8" w:rsidP="000911E4">
            <w:pPr>
              <w:pStyle w:val="Title1"/>
              <w:shd w:val="clear" w:color="auto" w:fill="FFFFFF"/>
              <w:spacing w:before="0" w:beforeAutospacing="0" w:after="0"/>
              <w:rPr>
                <w:rFonts w:asciiTheme="minorHAnsi" w:hAnsiTheme="minorHAnsi" w:cstheme="minorHAnsi"/>
                <w:color w:val="151F28"/>
                <w:sz w:val="22"/>
                <w:szCs w:val="22"/>
              </w:rPr>
            </w:pPr>
            <w:r w:rsidRPr="00386DF8">
              <w:rPr>
                <w:rFonts w:asciiTheme="minorHAnsi" w:hAnsiTheme="minorHAnsi" w:cstheme="minorHAnsi"/>
                <w:color w:val="151F28"/>
                <w:sz w:val="22"/>
                <w:szCs w:val="22"/>
              </w:rPr>
              <w:t>Recognise and explore digital systems (hardware and software) for a purpose </w:t>
            </w:r>
            <w:r w:rsidRPr="00FE0249">
              <w:rPr>
                <w:rFonts w:asciiTheme="minorHAnsi" w:hAnsiTheme="minorHAnsi" w:cstheme="minorHAnsi"/>
                <w:sz w:val="22"/>
                <w:szCs w:val="22"/>
              </w:rPr>
              <w:t>(AC9TDIFK01</w:t>
            </w:r>
            <w:proofErr w:type="gramStart"/>
            <w:r w:rsidRPr="00FE0249">
              <w:rPr>
                <w:rFonts w:asciiTheme="minorHAnsi" w:hAnsiTheme="minorHAnsi" w:cstheme="minorHAnsi"/>
                <w:sz w:val="22"/>
                <w:szCs w:val="22"/>
              </w:rPr>
              <w:t>) </w:t>
            </w:r>
            <w:r w:rsidRPr="00386DF8">
              <w:rPr>
                <w:rFonts w:asciiTheme="minorHAnsi" w:hAnsiTheme="minorHAnsi" w:cstheme="minorHAnsi"/>
                <w:color w:val="151F28"/>
                <w:sz w:val="22"/>
                <w:szCs w:val="22"/>
              </w:rPr>
              <w:t>.</w:t>
            </w:r>
            <w:proofErr w:type="gramEnd"/>
          </w:p>
          <w:p w14:paraId="4DF1C241" w14:textId="08AC045D" w:rsidR="007440DC" w:rsidRPr="00386DF8" w:rsidRDefault="00386DF8" w:rsidP="000911E4">
            <w:pPr>
              <w:pStyle w:val="Title1"/>
              <w:shd w:val="clear" w:color="auto" w:fill="FFFFFF"/>
              <w:spacing w:before="0" w:beforeAutospacing="0" w:after="0"/>
              <w:rPr>
                <w:rFonts w:ascii="Arial" w:hAnsi="Arial" w:cs="Arial"/>
                <w:color w:val="151F28"/>
              </w:rPr>
            </w:pPr>
            <w:r w:rsidRPr="00386DF8">
              <w:rPr>
                <w:rFonts w:asciiTheme="minorHAnsi" w:hAnsiTheme="minorHAnsi" w:cstheme="minorHAnsi"/>
                <w:color w:val="151F28"/>
                <w:sz w:val="22"/>
                <w:szCs w:val="22"/>
              </w:rPr>
              <w:t>Identify and explore digital systems and their components for a purpose </w:t>
            </w:r>
            <w:r w:rsidRPr="00FE0249">
              <w:rPr>
                <w:rFonts w:asciiTheme="minorHAnsi" w:hAnsiTheme="minorHAnsi" w:cstheme="minorHAnsi"/>
                <w:sz w:val="22"/>
                <w:szCs w:val="22"/>
              </w:rPr>
              <w:t>(AC9TDI2K01</w:t>
            </w:r>
            <w:proofErr w:type="gramStart"/>
            <w:r w:rsidRPr="00FE0249">
              <w:rPr>
                <w:rFonts w:asciiTheme="minorHAnsi" w:hAnsiTheme="minorHAnsi" w:cstheme="minorHAnsi"/>
                <w:sz w:val="22"/>
                <w:szCs w:val="22"/>
              </w:rPr>
              <w:t>) </w:t>
            </w:r>
            <w:r w:rsidRPr="00386DF8">
              <w:rPr>
                <w:rFonts w:asciiTheme="minorHAnsi" w:hAnsiTheme="minorHAnsi" w:cstheme="minorHAnsi"/>
                <w:color w:val="151F28"/>
                <w:sz w:val="22"/>
                <w:szCs w:val="22"/>
              </w:rPr>
              <w:t>.</w:t>
            </w:r>
            <w:proofErr w:type="gramEnd"/>
          </w:p>
        </w:tc>
      </w:tr>
      <w:tr w:rsidR="007440DC" w:rsidRPr="007440DC" w14:paraId="77A80A6C" w14:textId="77777777" w:rsidTr="007440D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DBFD61" w14:textId="77777777" w:rsidR="007440DC" w:rsidRPr="007440DC" w:rsidRDefault="007440DC" w:rsidP="000911E4">
            <w:pPr>
              <w:rPr>
                <w:b/>
                <w:bCs/>
              </w:rPr>
            </w:pPr>
            <w:r w:rsidRPr="007440DC">
              <w:rPr>
                <w:b/>
                <w:bCs/>
              </w:rPr>
              <w:t>Processes and Production Skills</w:t>
            </w:r>
          </w:p>
        </w:tc>
        <w:tc>
          <w:tcPr>
            <w:tcW w:w="700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943AFE" w14:textId="33F04061" w:rsidR="007440DC" w:rsidRPr="00386DF8" w:rsidRDefault="00386DF8" w:rsidP="000911E4">
            <w:pPr>
              <w:rPr>
                <w:rFonts w:cstheme="minorHAnsi"/>
              </w:rPr>
            </w:pPr>
            <w:r w:rsidRPr="00386DF8">
              <w:rPr>
                <w:rFonts w:cstheme="minorHAnsi"/>
                <w:color w:val="151F28"/>
                <w:shd w:val="clear" w:color="auto" w:fill="FFFFFF"/>
              </w:rPr>
              <w:t>Use the basic features of common digital tools to create, locate and communicate content </w:t>
            </w:r>
            <w:r w:rsidRPr="00FE0249">
              <w:rPr>
                <w:rFonts w:cstheme="minorHAnsi"/>
                <w:shd w:val="clear" w:color="auto" w:fill="FFFFFF"/>
              </w:rPr>
              <w:t>(AC9TDI2P04</w:t>
            </w:r>
            <w:proofErr w:type="gramStart"/>
            <w:r w:rsidRPr="00FE0249">
              <w:rPr>
                <w:rFonts w:cstheme="minorHAnsi"/>
                <w:shd w:val="clear" w:color="auto" w:fill="FFFFFF"/>
              </w:rPr>
              <w:t>) </w:t>
            </w:r>
            <w:r w:rsidRPr="00386DF8">
              <w:rPr>
                <w:rFonts w:cstheme="minorHAnsi"/>
                <w:color w:val="151F28"/>
                <w:shd w:val="clear" w:color="auto" w:fill="FFFFFF"/>
              </w:rPr>
              <w:t>.</w:t>
            </w:r>
            <w:proofErr w:type="gramEnd"/>
          </w:p>
        </w:tc>
      </w:tr>
    </w:tbl>
    <w:p w14:paraId="04A4BD82" w14:textId="77777777" w:rsidR="007440DC" w:rsidRPr="007440DC" w:rsidRDefault="007440DC" w:rsidP="007440DC">
      <w:pPr>
        <w:rPr>
          <w:vanish/>
        </w:rPr>
      </w:pPr>
    </w:p>
    <w:p w14:paraId="3F06E9D6" w14:textId="11DD6C2D" w:rsidR="007440DC" w:rsidRDefault="007440DC"/>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46"/>
        <w:gridCol w:w="8454"/>
      </w:tblGrid>
      <w:tr w:rsidR="007440DC" w:rsidRPr="007440DC" w14:paraId="114FE6BF" w14:textId="77777777" w:rsidTr="007440DC">
        <w:trPr>
          <w:tblHeader/>
        </w:trPr>
        <w:tc>
          <w:tcPr>
            <w:tcW w:w="990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074586C5" w14:textId="77777777" w:rsidR="007440DC" w:rsidRPr="007440DC" w:rsidRDefault="007440DC" w:rsidP="002503C3">
            <w:pPr>
              <w:pStyle w:val="Heading3"/>
              <w:spacing w:before="0"/>
            </w:pPr>
            <w:r w:rsidRPr="007440DC">
              <w:t>Links with other Learning Areas</w:t>
            </w:r>
          </w:p>
        </w:tc>
      </w:tr>
      <w:tr w:rsidR="007440DC" w:rsidRPr="007440DC" w14:paraId="7E1D1600" w14:textId="77777777" w:rsidTr="007440DC">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153E32F" w14:textId="77777777" w:rsidR="007440DC" w:rsidRPr="007440DC" w:rsidRDefault="007440DC" w:rsidP="000911E4">
            <w:pPr>
              <w:spacing w:after="0"/>
              <w:rPr>
                <w:b/>
                <w:bCs/>
              </w:rPr>
            </w:pPr>
            <w:r w:rsidRPr="007440DC">
              <w:rPr>
                <w:b/>
                <w:bCs/>
              </w:rPr>
              <w:t>Learning Area</w:t>
            </w:r>
          </w:p>
        </w:tc>
        <w:tc>
          <w:tcPr>
            <w:tcW w:w="8454"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A3F6BF3" w14:textId="77777777" w:rsidR="007440DC" w:rsidRPr="007440DC" w:rsidRDefault="007440DC" w:rsidP="000911E4">
            <w:pPr>
              <w:spacing w:after="0"/>
              <w:rPr>
                <w:b/>
                <w:bCs/>
              </w:rPr>
            </w:pPr>
            <w:r w:rsidRPr="007440DC">
              <w:rPr>
                <w:b/>
                <w:bCs/>
              </w:rPr>
              <w:t>Strand and Content Description</w:t>
            </w:r>
          </w:p>
        </w:tc>
      </w:tr>
      <w:tr w:rsidR="007440DC" w:rsidRPr="007440DC" w14:paraId="7F00D3D3" w14:textId="77777777" w:rsidTr="007440D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E1FE34" w14:textId="77777777" w:rsidR="007440DC" w:rsidRPr="007440DC" w:rsidRDefault="007440DC" w:rsidP="000911E4">
            <w:pPr>
              <w:spacing w:after="0"/>
              <w:rPr>
                <w:b/>
                <w:bCs/>
              </w:rPr>
            </w:pPr>
            <w:r w:rsidRPr="007440DC">
              <w:rPr>
                <w:b/>
                <w:bCs/>
              </w:rPr>
              <w:t>Science</w:t>
            </w:r>
          </w:p>
        </w:tc>
        <w:tc>
          <w:tcPr>
            <w:tcW w:w="84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069A62" w14:textId="77777777" w:rsidR="00193D08" w:rsidRPr="00193D08" w:rsidRDefault="00193D08" w:rsidP="000911E4">
            <w:pPr>
              <w:spacing w:after="0"/>
              <w:rPr>
                <w:b/>
                <w:bCs/>
              </w:rPr>
            </w:pPr>
            <w:r w:rsidRPr="00193D08">
              <w:rPr>
                <w:b/>
                <w:bCs/>
              </w:rPr>
              <w:t>Science Understanding</w:t>
            </w:r>
          </w:p>
          <w:p w14:paraId="6499045C" w14:textId="107DF023" w:rsidR="00D63424" w:rsidRDefault="00D63424" w:rsidP="00D63424">
            <w:pPr>
              <w:spacing w:after="0"/>
            </w:pPr>
            <w:r>
              <w:t>Identify the basic needs of plants and animals, including air, water, food or shelter, and describe how the places they live meet those needs (AC9S1U</w:t>
            </w:r>
            <w:proofErr w:type="gramStart"/>
            <w:r>
              <w:t>01 )</w:t>
            </w:r>
            <w:proofErr w:type="gramEnd"/>
          </w:p>
          <w:p w14:paraId="14A88B20" w14:textId="77777777" w:rsidR="00D63424" w:rsidRDefault="00D63424" w:rsidP="00D63424">
            <w:pPr>
              <w:spacing w:after="0"/>
            </w:pPr>
            <w:r>
              <w:t>Observe external features of plants and animals and describe ways they can be grouped based on these features (AC9SFU</w:t>
            </w:r>
            <w:proofErr w:type="gramStart"/>
            <w:r>
              <w:t>01 )</w:t>
            </w:r>
            <w:proofErr w:type="gramEnd"/>
          </w:p>
          <w:p w14:paraId="1AD53E1A" w14:textId="77777777" w:rsidR="00D63424" w:rsidRDefault="00D63424" w:rsidP="00D63424">
            <w:pPr>
              <w:spacing w:after="0"/>
            </w:pPr>
          </w:p>
          <w:p w14:paraId="1072A27A" w14:textId="6B8CD3DC" w:rsidR="00193D08" w:rsidRPr="00193D08" w:rsidRDefault="00193D08" w:rsidP="00D63424">
            <w:pPr>
              <w:spacing w:after="0"/>
              <w:rPr>
                <w:b/>
                <w:bCs/>
              </w:rPr>
            </w:pPr>
            <w:r w:rsidRPr="00193D08">
              <w:rPr>
                <w:b/>
                <w:bCs/>
              </w:rPr>
              <w:t>Science as a Human Endeavour</w:t>
            </w:r>
          </w:p>
          <w:p w14:paraId="53C89714" w14:textId="77777777" w:rsidR="00D63424" w:rsidRDefault="00D63424" w:rsidP="000911E4">
            <w:pPr>
              <w:spacing w:after="0"/>
            </w:pPr>
            <w:r w:rsidRPr="00D63424">
              <w:t>Explore the ways people make and use observations and questions to learn about the natural world (AC9SFH</w:t>
            </w:r>
            <w:proofErr w:type="gramStart"/>
            <w:r w:rsidRPr="00D63424">
              <w:t>01 )</w:t>
            </w:r>
            <w:proofErr w:type="gramEnd"/>
          </w:p>
          <w:p w14:paraId="52A9257D" w14:textId="77777777" w:rsidR="00D63424" w:rsidRDefault="00D63424" w:rsidP="000911E4">
            <w:pPr>
              <w:spacing w:after="0"/>
              <w:rPr>
                <w:b/>
                <w:bCs/>
              </w:rPr>
            </w:pPr>
          </w:p>
          <w:p w14:paraId="059205FF" w14:textId="5158B1C8" w:rsidR="00193D08" w:rsidRPr="00193D08" w:rsidRDefault="00193D08" w:rsidP="000911E4">
            <w:pPr>
              <w:spacing w:after="0"/>
              <w:rPr>
                <w:b/>
                <w:bCs/>
              </w:rPr>
            </w:pPr>
            <w:r w:rsidRPr="00193D08">
              <w:rPr>
                <w:b/>
                <w:bCs/>
              </w:rPr>
              <w:t>Science Inquiry Skills</w:t>
            </w:r>
          </w:p>
          <w:p w14:paraId="71B125AE" w14:textId="77777777" w:rsidR="00B92E0E" w:rsidRDefault="00B92E0E" w:rsidP="00B92E0E">
            <w:pPr>
              <w:spacing w:after="0"/>
            </w:pPr>
            <w:r>
              <w:t>Engage in investigations safely and make observations using their senses (AC9SFI</w:t>
            </w:r>
            <w:proofErr w:type="gramStart"/>
            <w:r>
              <w:t>02 )</w:t>
            </w:r>
            <w:proofErr w:type="gramEnd"/>
          </w:p>
          <w:p w14:paraId="6ABE9CBD" w14:textId="20573D0C" w:rsidR="00B92E0E" w:rsidRDefault="00B92E0E" w:rsidP="00B92E0E">
            <w:pPr>
              <w:spacing w:after="0"/>
            </w:pPr>
            <w:r>
              <w:t>Share questions, predictions, observations and ideas with others (AC9SFI</w:t>
            </w:r>
            <w:proofErr w:type="gramStart"/>
            <w:r>
              <w:t>05 )</w:t>
            </w:r>
            <w:proofErr w:type="gramEnd"/>
          </w:p>
          <w:p w14:paraId="05D95E3C" w14:textId="2D90017D" w:rsidR="007440DC" w:rsidRPr="007440DC" w:rsidRDefault="00B92E0E" w:rsidP="00B92E0E">
            <w:pPr>
              <w:spacing w:after="0"/>
            </w:pPr>
            <w:r>
              <w:t xml:space="preserve">Write and create texts to communicate observations, findings and ideas, using </w:t>
            </w:r>
            <w:proofErr w:type="spellStart"/>
            <w:r>
              <w:t>everyday</w:t>
            </w:r>
            <w:proofErr w:type="spellEnd"/>
            <w:r>
              <w:t xml:space="preserve"> and scientific vocabulary (AC9S1I</w:t>
            </w:r>
            <w:proofErr w:type="gramStart"/>
            <w:r>
              <w:t>06 )</w:t>
            </w:r>
            <w:proofErr w:type="gramEnd"/>
          </w:p>
        </w:tc>
      </w:tr>
      <w:tr w:rsidR="007440DC" w:rsidRPr="007440DC" w14:paraId="117A85E0" w14:textId="77777777" w:rsidTr="007440D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CB300D" w14:textId="77777777" w:rsidR="007440DC" w:rsidRPr="007440DC" w:rsidRDefault="007440DC" w:rsidP="000911E4">
            <w:pPr>
              <w:spacing w:after="0"/>
              <w:rPr>
                <w:b/>
                <w:bCs/>
              </w:rPr>
            </w:pPr>
            <w:r w:rsidRPr="007440DC">
              <w:rPr>
                <w:b/>
                <w:bCs/>
              </w:rPr>
              <w:t>English</w:t>
            </w:r>
          </w:p>
        </w:tc>
        <w:tc>
          <w:tcPr>
            <w:tcW w:w="84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FBF73C" w14:textId="77777777" w:rsidR="002503C3" w:rsidRPr="002503C3" w:rsidRDefault="002503C3" w:rsidP="000911E4">
            <w:pPr>
              <w:spacing w:after="0"/>
              <w:rPr>
                <w:b/>
                <w:bCs/>
              </w:rPr>
            </w:pPr>
            <w:r w:rsidRPr="002503C3">
              <w:rPr>
                <w:b/>
                <w:bCs/>
              </w:rPr>
              <w:t xml:space="preserve">Literacy </w:t>
            </w:r>
          </w:p>
          <w:p w14:paraId="185BB6A5" w14:textId="70BFEDDC" w:rsidR="007440DC" w:rsidRPr="007440DC" w:rsidRDefault="00B92E0E" w:rsidP="000911E4">
            <w:pPr>
              <w:spacing w:after="0"/>
            </w:pPr>
            <w:r w:rsidRPr="00B92E0E">
              <w:t>Create and participate in shared editing of short written texts to record and report ideas and events using some learnt vocabulary, basic sentence boundary punctuation and spelling some consonant–vowel–consonant words correctly (AC9EFLY</w:t>
            </w:r>
            <w:proofErr w:type="gramStart"/>
            <w:r w:rsidRPr="00B92E0E">
              <w:t>06 )</w:t>
            </w:r>
            <w:proofErr w:type="gramEnd"/>
            <w:r>
              <w:t xml:space="preserve"> </w:t>
            </w:r>
          </w:p>
        </w:tc>
      </w:tr>
    </w:tbl>
    <w:p w14:paraId="437466FA" w14:textId="05CD1772" w:rsidR="007440DC" w:rsidRDefault="007440DC" w:rsidP="007440DC"/>
    <w:p w14:paraId="639F5DAF" w14:textId="77777777" w:rsidR="007440DC" w:rsidRPr="007440DC" w:rsidRDefault="007440DC" w:rsidP="007440DC">
      <w:pPr>
        <w:pStyle w:val="Heading2"/>
      </w:pPr>
      <w:r w:rsidRPr="007440DC">
        <w:lastRenderedPageBreak/>
        <w:t>Assessment</w:t>
      </w:r>
    </w:p>
    <w:p w14:paraId="73D9ECBF" w14:textId="77777777" w:rsidR="007440DC" w:rsidRPr="007440DC" w:rsidRDefault="007440DC" w:rsidP="007440DC">
      <w:pPr>
        <w:pStyle w:val="Heading3"/>
      </w:pPr>
      <w:r w:rsidRPr="007440DC">
        <w:t>Opportunities for assessment</w:t>
      </w:r>
    </w:p>
    <w:p w14:paraId="0A5C43FD" w14:textId="5D333DF9" w:rsidR="007440DC" w:rsidRPr="007440DC" w:rsidRDefault="007440DC" w:rsidP="007440DC">
      <w:r w:rsidRPr="007440DC">
        <w:t>You may wish to read the sections on </w:t>
      </w:r>
      <w:r w:rsidRPr="002503C3">
        <w:rPr>
          <w:i/>
          <w:iCs/>
        </w:rPr>
        <w:t>formative assessment</w:t>
      </w:r>
      <w:r w:rsidRPr="007440DC">
        <w:t> and </w:t>
      </w:r>
      <w:r w:rsidRPr="002503C3">
        <w:rPr>
          <w:i/>
          <w:iCs/>
        </w:rPr>
        <w:t>summative assessment</w:t>
      </w:r>
      <w:r w:rsidRPr="007440DC">
        <w:t> from the effective teaching section of the site.</w:t>
      </w:r>
    </w:p>
    <w:p w14:paraId="10A90A45" w14:textId="0E14F63A" w:rsidR="007440DC" w:rsidRPr="007440DC" w:rsidRDefault="007440DC" w:rsidP="007440DC">
      <w:pPr>
        <w:numPr>
          <w:ilvl w:val="0"/>
          <w:numId w:val="43"/>
        </w:numPr>
      </w:pPr>
      <w:r w:rsidRPr="007440DC">
        <w:t>Plant observation journal </w:t>
      </w:r>
    </w:p>
    <w:p w14:paraId="3FFBA5E0" w14:textId="77777777" w:rsidR="007440DC" w:rsidRPr="007440DC" w:rsidRDefault="007440DC" w:rsidP="007440DC">
      <w:pPr>
        <w:numPr>
          <w:ilvl w:val="1"/>
          <w:numId w:val="43"/>
        </w:numPr>
      </w:pPr>
      <w:r w:rsidRPr="007440DC">
        <w:t>To be completed in the Learning construction (Stage 1) section of this sequence</w:t>
      </w:r>
    </w:p>
    <w:p w14:paraId="34174DAE" w14:textId="77777777" w:rsidR="007440DC" w:rsidRPr="007440DC" w:rsidRDefault="007440DC" w:rsidP="007440DC">
      <w:pPr>
        <w:numPr>
          <w:ilvl w:val="1"/>
          <w:numId w:val="43"/>
        </w:numPr>
      </w:pPr>
      <w:r w:rsidRPr="007440DC">
        <w:t>Can be used to assess Science and Design Technologies outcomes.</w:t>
      </w:r>
      <w:r w:rsidRPr="007440DC">
        <w:br/>
      </w:r>
    </w:p>
    <w:p w14:paraId="7D0BD4BD" w14:textId="5536D8B9" w:rsidR="007440DC" w:rsidRPr="007440DC" w:rsidRDefault="007440DC" w:rsidP="007440DC">
      <w:pPr>
        <w:numPr>
          <w:ilvl w:val="0"/>
          <w:numId w:val="43"/>
        </w:numPr>
      </w:pPr>
      <w:r w:rsidRPr="007440DC">
        <w:t>Planting a vegetable instruction sheet</w:t>
      </w:r>
    </w:p>
    <w:p w14:paraId="49ED5045" w14:textId="77777777" w:rsidR="007440DC" w:rsidRPr="007440DC" w:rsidRDefault="007440DC" w:rsidP="007440DC">
      <w:pPr>
        <w:numPr>
          <w:ilvl w:val="1"/>
          <w:numId w:val="43"/>
        </w:numPr>
      </w:pPr>
      <w:r w:rsidRPr="007440DC">
        <w:t>To be completed in the Learning construction (Stage 2) section of this sequence</w:t>
      </w:r>
    </w:p>
    <w:p w14:paraId="302D396A" w14:textId="77777777" w:rsidR="007440DC" w:rsidRPr="007440DC" w:rsidRDefault="007440DC" w:rsidP="007440DC">
      <w:pPr>
        <w:numPr>
          <w:ilvl w:val="1"/>
          <w:numId w:val="43"/>
        </w:numPr>
      </w:pPr>
      <w:r w:rsidRPr="007440DC">
        <w:t>Rubric has been created to assess the instruction sheets </w:t>
      </w:r>
    </w:p>
    <w:p w14:paraId="520062E3" w14:textId="77777777" w:rsidR="007440DC" w:rsidRPr="007440DC" w:rsidRDefault="007440DC" w:rsidP="007440DC">
      <w:pPr>
        <w:numPr>
          <w:ilvl w:val="1"/>
          <w:numId w:val="43"/>
        </w:numPr>
      </w:pPr>
      <w:r w:rsidRPr="007440DC">
        <w:t>Can be used to assess Digital Technologies outcomes</w:t>
      </w:r>
      <w:r w:rsidRPr="007440DC">
        <w:br/>
      </w:r>
    </w:p>
    <w:p w14:paraId="73DE6DF6" w14:textId="34252040" w:rsidR="007440DC" w:rsidRPr="007440DC" w:rsidRDefault="007440DC" w:rsidP="007440DC">
      <w:pPr>
        <w:numPr>
          <w:ilvl w:val="0"/>
          <w:numId w:val="43"/>
        </w:numPr>
      </w:pPr>
      <w:r w:rsidRPr="007440DC">
        <w:t>Needs and parts of a plant activity</w:t>
      </w:r>
    </w:p>
    <w:p w14:paraId="372D6BDB" w14:textId="77777777" w:rsidR="007440DC" w:rsidRPr="007440DC" w:rsidRDefault="007440DC" w:rsidP="007440DC">
      <w:pPr>
        <w:numPr>
          <w:ilvl w:val="1"/>
          <w:numId w:val="43"/>
        </w:numPr>
      </w:pPr>
      <w:r w:rsidRPr="007440DC">
        <w:t>To be completed in the Learning demo section of this sequence </w:t>
      </w:r>
    </w:p>
    <w:p w14:paraId="648F8334" w14:textId="77777777" w:rsidR="007440DC" w:rsidRPr="007440DC" w:rsidRDefault="007440DC" w:rsidP="007440DC">
      <w:pPr>
        <w:numPr>
          <w:ilvl w:val="1"/>
          <w:numId w:val="43"/>
        </w:numPr>
      </w:pPr>
      <w:r w:rsidRPr="007440DC">
        <w:t>Can be used to assess Science and Design Technologies outcomes. </w:t>
      </w:r>
    </w:p>
    <w:p w14:paraId="70A94924" w14:textId="77777777" w:rsidR="007440DC" w:rsidRPr="007440DC" w:rsidRDefault="007440DC" w:rsidP="007440DC">
      <w:r w:rsidRPr="007440DC">
        <w:br/>
        <w:t>Students follow instructions as described in the various sections as described throughout this learning sequence. </w:t>
      </w:r>
    </w:p>
    <w:p w14:paraId="2967CF75" w14:textId="2C392A82" w:rsidR="007440DC" w:rsidRPr="002503C3" w:rsidRDefault="007440DC" w:rsidP="007440DC">
      <w:pPr>
        <w:numPr>
          <w:ilvl w:val="0"/>
          <w:numId w:val="44"/>
        </w:numPr>
        <w:rPr>
          <w:i/>
          <w:iCs/>
        </w:rPr>
      </w:pPr>
      <w:r w:rsidRPr="002503C3">
        <w:rPr>
          <w:i/>
          <w:iCs/>
        </w:rPr>
        <w:t>Resource: Assessment rubric for Pic Collage for Kids – Foundation</w:t>
      </w:r>
    </w:p>
    <w:p w14:paraId="0E8E8C34" w14:textId="310D179C" w:rsidR="007440DC" w:rsidRPr="002503C3" w:rsidRDefault="007440DC" w:rsidP="007440DC">
      <w:pPr>
        <w:numPr>
          <w:ilvl w:val="0"/>
          <w:numId w:val="44"/>
        </w:numPr>
        <w:rPr>
          <w:i/>
          <w:iCs/>
        </w:rPr>
      </w:pPr>
      <w:r w:rsidRPr="002503C3">
        <w:rPr>
          <w:i/>
          <w:iCs/>
        </w:rPr>
        <w:t>Resource: Assessment rubric for Strip Designer – Level 1–2</w:t>
      </w:r>
    </w:p>
    <w:p w14:paraId="0DA5726C" w14:textId="77777777" w:rsidR="007440DC" w:rsidRPr="007440DC" w:rsidRDefault="007440DC" w:rsidP="007440DC">
      <w:r w:rsidRPr="007440DC">
        <w:t>Example of student work</w:t>
      </w:r>
    </w:p>
    <w:p w14:paraId="1F23504F" w14:textId="29536316" w:rsidR="007440DC" w:rsidRPr="002503C3" w:rsidRDefault="007440DC" w:rsidP="007440DC">
      <w:pPr>
        <w:numPr>
          <w:ilvl w:val="0"/>
          <w:numId w:val="45"/>
        </w:numPr>
        <w:rPr>
          <w:i/>
          <w:iCs/>
        </w:rPr>
      </w:pPr>
      <w:r w:rsidRPr="002503C3">
        <w:rPr>
          <w:i/>
          <w:iCs/>
        </w:rPr>
        <w:t>Resource: Pic Collage for Kids – Example of student work from a Foundation class</w:t>
      </w:r>
    </w:p>
    <w:p w14:paraId="5DC87167" w14:textId="1830BFD8" w:rsidR="00FE17A9" w:rsidRPr="002503C3" w:rsidRDefault="00FE17A9" w:rsidP="00FE17A9">
      <w:pPr>
        <w:numPr>
          <w:ilvl w:val="0"/>
          <w:numId w:val="45"/>
        </w:numPr>
        <w:spacing w:before="100" w:beforeAutospacing="1" w:after="100" w:afterAutospacing="1" w:line="240" w:lineRule="auto"/>
        <w:rPr>
          <w:rStyle w:val="Hyperlink"/>
          <w:i/>
          <w:iCs/>
          <w:color w:val="auto"/>
          <w:u w:val="none"/>
        </w:rPr>
      </w:pPr>
      <w:r w:rsidRPr="002503C3">
        <w:rPr>
          <w:i/>
          <w:iCs/>
        </w:rPr>
        <w:t>Resource: Strip Designer – Example of student work from a Foundation class</w:t>
      </w:r>
    </w:p>
    <w:p w14:paraId="4F2C0086" w14:textId="77777777" w:rsidR="003B14C3" w:rsidRPr="007440DC" w:rsidRDefault="003B14C3" w:rsidP="007440DC"/>
    <w:sectPr w:rsidR="003B14C3" w:rsidRPr="007440DC" w:rsidSect="00E90C8A">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A563" w14:textId="77777777" w:rsidR="008B47C3" w:rsidRDefault="008B47C3" w:rsidP="00C1391D">
      <w:pPr>
        <w:spacing w:after="0" w:line="240" w:lineRule="auto"/>
      </w:pPr>
      <w:r>
        <w:separator/>
      </w:r>
    </w:p>
  </w:endnote>
  <w:endnote w:type="continuationSeparator" w:id="0">
    <w:p w14:paraId="74BE3814" w14:textId="77777777" w:rsidR="008B47C3" w:rsidRDefault="008B47C3"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3756"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23D79EBA" wp14:editId="21F109AF">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5005DBBF" w14:textId="77777777" w:rsidR="00C1391D" w:rsidRDefault="00C1391D" w:rsidP="00C1391D">
    <w:pPr>
      <w:pStyle w:val="Footer"/>
      <w:ind w:left="-993"/>
    </w:pPr>
    <w:r>
      <w:rPr>
        <w:noProof/>
        <w:sz w:val="16"/>
      </w:rPr>
      <w:drawing>
        <wp:inline distT="0" distB="0" distL="0" distR="0" wp14:anchorId="370D3652" wp14:editId="10E9C707">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0BCC11D2"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FEFF" w14:textId="77777777" w:rsidR="008B47C3" w:rsidRDefault="008B47C3" w:rsidP="00C1391D">
      <w:pPr>
        <w:spacing w:after="0" w:line="240" w:lineRule="auto"/>
      </w:pPr>
      <w:r>
        <w:separator/>
      </w:r>
    </w:p>
  </w:footnote>
  <w:footnote w:type="continuationSeparator" w:id="0">
    <w:p w14:paraId="2DFCE92D" w14:textId="77777777" w:rsidR="008B47C3" w:rsidRDefault="008B47C3"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0835" w14:textId="77777777" w:rsidR="00C1391D" w:rsidRDefault="00C1391D" w:rsidP="00C1391D">
    <w:pPr>
      <w:pStyle w:val="Title"/>
    </w:pPr>
    <w:r w:rsidRPr="00E90C8A">
      <w:rPr>
        <w:noProof/>
        <w:sz w:val="48"/>
      </w:rPr>
      <w:drawing>
        <wp:anchor distT="0" distB="0" distL="114300" distR="114300" simplePos="0" relativeHeight="251659264" behindDoc="1" locked="0" layoutInCell="1" allowOverlap="1" wp14:anchorId="1D8CCEB1" wp14:editId="3DE20B48">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7440DC">
      <w:rPr>
        <w:noProof/>
        <w:sz w:val="48"/>
      </w:rPr>
      <w:t>Planting fruit and vegetables</w:t>
    </w:r>
    <w:r w:rsidR="00E90C8A" w:rsidRPr="00E90C8A">
      <w:rPr>
        <w:sz w:val="48"/>
      </w:rPr>
      <w:t xml:space="preserve"> </w:t>
    </w:r>
    <w:r w:rsidRPr="00E90C8A">
      <w:rPr>
        <w:sz w:val="48"/>
      </w:rPr>
      <w:t>– Learning Sequence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56D"/>
    <w:multiLevelType w:val="multilevel"/>
    <w:tmpl w:val="BA26B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46A8B"/>
    <w:multiLevelType w:val="multilevel"/>
    <w:tmpl w:val="5C1C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00DD2"/>
    <w:multiLevelType w:val="multilevel"/>
    <w:tmpl w:val="BC6A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C640F"/>
    <w:multiLevelType w:val="multilevel"/>
    <w:tmpl w:val="CD140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47733"/>
    <w:multiLevelType w:val="multilevel"/>
    <w:tmpl w:val="627E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E6B12"/>
    <w:multiLevelType w:val="multilevel"/>
    <w:tmpl w:val="A568F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63143"/>
    <w:multiLevelType w:val="multilevel"/>
    <w:tmpl w:val="0F2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22814"/>
    <w:multiLevelType w:val="multilevel"/>
    <w:tmpl w:val="7D862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575DC"/>
    <w:multiLevelType w:val="multilevel"/>
    <w:tmpl w:val="98BA9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02515"/>
    <w:multiLevelType w:val="multilevel"/>
    <w:tmpl w:val="ABC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B0167"/>
    <w:multiLevelType w:val="multilevel"/>
    <w:tmpl w:val="F614F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2635DF"/>
    <w:multiLevelType w:val="multilevel"/>
    <w:tmpl w:val="CFD47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640583"/>
    <w:multiLevelType w:val="multilevel"/>
    <w:tmpl w:val="655A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471E7"/>
    <w:multiLevelType w:val="multilevel"/>
    <w:tmpl w:val="E35E1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9958CF"/>
    <w:multiLevelType w:val="multilevel"/>
    <w:tmpl w:val="A0C8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76E45"/>
    <w:multiLevelType w:val="multilevel"/>
    <w:tmpl w:val="5A24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20356"/>
    <w:multiLevelType w:val="multilevel"/>
    <w:tmpl w:val="68E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A7FC7"/>
    <w:multiLevelType w:val="multilevel"/>
    <w:tmpl w:val="A848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05B21"/>
    <w:multiLevelType w:val="multilevel"/>
    <w:tmpl w:val="951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F73D4"/>
    <w:multiLevelType w:val="multilevel"/>
    <w:tmpl w:val="A28A1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96589C"/>
    <w:multiLevelType w:val="multilevel"/>
    <w:tmpl w:val="5EB0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CE40A3"/>
    <w:multiLevelType w:val="multilevel"/>
    <w:tmpl w:val="C56E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84FED"/>
    <w:multiLevelType w:val="multilevel"/>
    <w:tmpl w:val="D43EE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E769FC"/>
    <w:multiLevelType w:val="multilevel"/>
    <w:tmpl w:val="5C3E1E0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4310BBA"/>
    <w:multiLevelType w:val="multilevel"/>
    <w:tmpl w:val="FE10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6170D"/>
    <w:multiLevelType w:val="multilevel"/>
    <w:tmpl w:val="078E1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594027"/>
    <w:multiLevelType w:val="multilevel"/>
    <w:tmpl w:val="A1DAD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8A6A31"/>
    <w:multiLevelType w:val="multilevel"/>
    <w:tmpl w:val="41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21BCD"/>
    <w:multiLevelType w:val="multilevel"/>
    <w:tmpl w:val="66401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1B2B16"/>
    <w:multiLevelType w:val="multilevel"/>
    <w:tmpl w:val="494A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1E7893"/>
    <w:multiLevelType w:val="multilevel"/>
    <w:tmpl w:val="D86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71B43"/>
    <w:multiLevelType w:val="multilevel"/>
    <w:tmpl w:val="10A6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762CFD"/>
    <w:multiLevelType w:val="multilevel"/>
    <w:tmpl w:val="54FCC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D5019F"/>
    <w:multiLevelType w:val="multilevel"/>
    <w:tmpl w:val="D61C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554034"/>
    <w:multiLevelType w:val="multilevel"/>
    <w:tmpl w:val="9E408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5B3F31"/>
    <w:multiLevelType w:val="multilevel"/>
    <w:tmpl w:val="170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C75AE"/>
    <w:multiLevelType w:val="multilevel"/>
    <w:tmpl w:val="B9A0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8128C9"/>
    <w:multiLevelType w:val="multilevel"/>
    <w:tmpl w:val="C198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F6263A"/>
    <w:multiLevelType w:val="multilevel"/>
    <w:tmpl w:val="624A5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6063A5"/>
    <w:multiLevelType w:val="multilevel"/>
    <w:tmpl w:val="FF5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AE0058"/>
    <w:multiLevelType w:val="multilevel"/>
    <w:tmpl w:val="9EC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817CA8"/>
    <w:multiLevelType w:val="multilevel"/>
    <w:tmpl w:val="119E4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782E0B"/>
    <w:multiLevelType w:val="multilevel"/>
    <w:tmpl w:val="37B8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395734">
    <w:abstractNumId w:val="29"/>
  </w:num>
  <w:num w:numId="2" w16cid:durableId="1425685409">
    <w:abstractNumId w:val="30"/>
  </w:num>
  <w:num w:numId="3" w16cid:durableId="403839596">
    <w:abstractNumId w:val="35"/>
  </w:num>
  <w:num w:numId="4" w16cid:durableId="1456632589">
    <w:abstractNumId w:val="40"/>
  </w:num>
  <w:num w:numId="5" w16cid:durableId="1986735239">
    <w:abstractNumId w:val="2"/>
  </w:num>
  <w:num w:numId="6" w16cid:durableId="1840728850">
    <w:abstractNumId w:val="36"/>
  </w:num>
  <w:num w:numId="7" w16cid:durableId="277177430">
    <w:abstractNumId w:val="0"/>
  </w:num>
  <w:num w:numId="8" w16cid:durableId="933514176">
    <w:abstractNumId w:val="1"/>
  </w:num>
  <w:num w:numId="9" w16cid:durableId="1212887792">
    <w:abstractNumId w:val="38"/>
  </w:num>
  <w:num w:numId="10" w16cid:durableId="1872452186">
    <w:abstractNumId w:val="17"/>
  </w:num>
  <w:num w:numId="11" w16cid:durableId="876939298">
    <w:abstractNumId w:val="15"/>
  </w:num>
  <w:num w:numId="12" w16cid:durableId="964654272">
    <w:abstractNumId w:val="9"/>
  </w:num>
  <w:num w:numId="13" w16cid:durableId="837619704">
    <w:abstractNumId w:val="12"/>
  </w:num>
  <w:num w:numId="14" w16cid:durableId="69543223">
    <w:abstractNumId w:val="18"/>
  </w:num>
  <w:num w:numId="15" w16cid:durableId="1831749929">
    <w:abstractNumId w:val="21"/>
  </w:num>
  <w:num w:numId="16" w16cid:durableId="210003643">
    <w:abstractNumId w:val="6"/>
  </w:num>
  <w:num w:numId="17" w16cid:durableId="243342093">
    <w:abstractNumId w:val="28"/>
  </w:num>
  <w:num w:numId="18" w16cid:durableId="205263659">
    <w:abstractNumId w:val="13"/>
  </w:num>
  <w:num w:numId="19" w16cid:durableId="482702797">
    <w:abstractNumId w:val="10"/>
  </w:num>
  <w:num w:numId="20" w16cid:durableId="923413201">
    <w:abstractNumId w:val="24"/>
  </w:num>
  <w:num w:numId="21" w16cid:durableId="738600257">
    <w:abstractNumId w:val="37"/>
  </w:num>
  <w:num w:numId="22" w16cid:durableId="511841476">
    <w:abstractNumId w:val="41"/>
  </w:num>
  <w:num w:numId="23" w16cid:durableId="1561867917">
    <w:abstractNumId w:val="8"/>
  </w:num>
  <w:num w:numId="24" w16cid:durableId="1444032621">
    <w:abstractNumId w:val="3"/>
  </w:num>
  <w:num w:numId="25" w16cid:durableId="304819529">
    <w:abstractNumId w:val="16"/>
  </w:num>
  <w:num w:numId="26" w16cid:durableId="122165048">
    <w:abstractNumId w:val="22"/>
  </w:num>
  <w:num w:numId="27" w16cid:durableId="810026592">
    <w:abstractNumId w:val="32"/>
  </w:num>
  <w:num w:numId="28" w16cid:durableId="767505395">
    <w:abstractNumId w:val="11"/>
  </w:num>
  <w:num w:numId="29" w16cid:durableId="1276211869">
    <w:abstractNumId w:val="14"/>
  </w:num>
  <w:num w:numId="30" w16cid:durableId="1175148171">
    <w:abstractNumId w:val="39"/>
  </w:num>
  <w:num w:numId="31" w16cid:durableId="675303169">
    <w:abstractNumId w:val="27"/>
  </w:num>
  <w:num w:numId="32" w16cid:durableId="438571031">
    <w:abstractNumId w:val="26"/>
  </w:num>
  <w:num w:numId="33" w16cid:durableId="1347100295">
    <w:abstractNumId w:val="7"/>
  </w:num>
  <w:num w:numId="34" w16cid:durableId="1823960866">
    <w:abstractNumId w:val="23"/>
  </w:num>
  <w:num w:numId="35" w16cid:durableId="1095906395">
    <w:abstractNumId w:val="23"/>
    <w:lvlOverride w:ilvl="1">
      <w:lvl w:ilvl="1">
        <w:numFmt w:val="lowerLetter"/>
        <w:lvlText w:val="%2."/>
        <w:lvlJc w:val="left"/>
      </w:lvl>
    </w:lvlOverride>
  </w:num>
  <w:num w:numId="36" w16cid:durableId="594481019">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1541476006">
    <w:abstractNumId w:val="25"/>
  </w:num>
  <w:num w:numId="38" w16cid:durableId="1312905864">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39" w16cid:durableId="278686627">
    <w:abstractNumId w:val="34"/>
  </w:num>
  <w:num w:numId="40" w16cid:durableId="282657765">
    <w:abstractNumId w:val="4"/>
  </w:num>
  <w:num w:numId="41" w16cid:durableId="949892291">
    <w:abstractNumId w:val="20"/>
  </w:num>
  <w:num w:numId="42" w16cid:durableId="412628969">
    <w:abstractNumId w:val="5"/>
  </w:num>
  <w:num w:numId="43" w16cid:durableId="1235700654">
    <w:abstractNumId w:val="19"/>
  </w:num>
  <w:num w:numId="44" w16cid:durableId="1242569146">
    <w:abstractNumId w:val="33"/>
  </w:num>
  <w:num w:numId="45" w16cid:durableId="1293097611">
    <w:abstractNumId w:val="31"/>
  </w:num>
  <w:num w:numId="46" w16cid:durableId="2240996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23011"/>
    <w:rsid w:val="0008119C"/>
    <w:rsid w:val="000911E4"/>
    <w:rsid w:val="00193D08"/>
    <w:rsid w:val="002503C3"/>
    <w:rsid w:val="002913B2"/>
    <w:rsid w:val="00386DF8"/>
    <w:rsid w:val="003B14C3"/>
    <w:rsid w:val="00444C8E"/>
    <w:rsid w:val="004E5867"/>
    <w:rsid w:val="0056147E"/>
    <w:rsid w:val="0058428B"/>
    <w:rsid w:val="006F46F1"/>
    <w:rsid w:val="00714A60"/>
    <w:rsid w:val="007440DC"/>
    <w:rsid w:val="00755C4D"/>
    <w:rsid w:val="007A232C"/>
    <w:rsid w:val="00865BA7"/>
    <w:rsid w:val="008B47C3"/>
    <w:rsid w:val="00AC57B3"/>
    <w:rsid w:val="00AC7DCB"/>
    <w:rsid w:val="00AD7D37"/>
    <w:rsid w:val="00B37E97"/>
    <w:rsid w:val="00B92E0E"/>
    <w:rsid w:val="00BA242E"/>
    <w:rsid w:val="00BA6082"/>
    <w:rsid w:val="00C1391D"/>
    <w:rsid w:val="00C65FB0"/>
    <w:rsid w:val="00D63424"/>
    <w:rsid w:val="00DA5FE3"/>
    <w:rsid w:val="00E435DE"/>
    <w:rsid w:val="00E90C8A"/>
    <w:rsid w:val="00EC5920"/>
    <w:rsid w:val="00FD4D53"/>
    <w:rsid w:val="00FE0249"/>
    <w:rsid w:val="00FE17A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E3969"/>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14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B14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B14C3"/>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3B14C3"/>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3B14C3"/>
  </w:style>
  <w:style w:type="paragraph" w:customStyle="1" w:styleId="Title1">
    <w:name w:val="Title1"/>
    <w:basedOn w:val="Normal"/>
    <w:rsid w:val="00386DF8"/>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76831852">
      <w:bodyDiv w:val="1"/>
      <w:marLeft w:val="0"/>
      <w:marRight w:val="0"/>
      <w:marTop w:val="0"/>
      <w:marBottom w:val="0"/>
      <w:divBdr>
        <w:top w:val="none" w:sz="0" w:space="0" w:color="auto"/>
        <w:left w:val="none" w:sz="0" w:space="0" w:color="auto"/>
        <w:bottom w:val="none" w:sz="0" w:space="0" w:color="auto"/>
        <w:right w:val="none" w:sz="0" w:space="0" w:color="auto"/>
      </w:divBdr>
      <w:divsChild>
        <w:div w:id="258173972">
          <w:marLeft w:val="0"/>
          <w:marRight w:val="0"/>
          <w:marTop w:val="0"/>
          <w:marBottom w:val="0"/>
          <w:divBdr>
            <w:top w:val="none" w:sz="0" w:space="0" w:color="auto"/>
            <w:left w:val="none" w:sz="0" w:space="0" w:color="auto"/>
            <w:bottom w:val="single" w:sz="6" w:space="11" w:color="E5E5E5"/>
            <w:right w:val="none" w:sz="0" w:space="0" w:color="auto"/>
          </w:divBdr>
        </w:div>
        <w:div w:id="1699308875">
          <w:marLeft w:val="0"/>
          <w:marRight w:val="0"/>
          <w:marTop w:val="0"/>
          <w:marBottom w:val="0"/>
          <w:divBdr>
            <w:top w:val="none" w:sz="0" w:space="0" w:color="auto"/>
            <w:left w:val="none" w:sz="0" w:space="0" w:color="auto"/>
            <w:bottom w:val="none" w:sz="0" w:space="0" w:color="auto"/>
            <w:right w:val="none" w:sz="0" w:space="0" w:color="auto"/>
          </w:divBdr>
          <w:divsChild>
            <w:div w:id="7792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489">
      <w:bodyDiv w:val="1"/>
      <w:marLeft w:val="0"/>
      <w:marRight w:val="0"/>
      <w:marTop w:val="0"/>
      <w:marBottom w:val="0"/>
      <w:divBdr>
        <w:top w:val="none" w:sz="0" w:space="0" w:color="auto"/>
        <w:left w:val="none" w:sz="0" w:space="0" w:color="auto"/>
        <w:bottom w:val="none" w:sz="0" w:space="0" w:color="auto"/>
        <w:right w:val="none" w:sz="0" w:space="0" w:color="auto"/>
      </w:divBdr>
      <w:divsChild>
        <w:div w:id="788622834">
          <w:marLeft w:val="0"/>
          <w:marRight w:val="0"/>
          <w:marTop w:val="0"/>
          <w:marBottom w:val="0"/>
          <w:divBdr>
            <w:top w:val="none" w:sz="0" w:space="0" w:color="auto"/>
            <w:left w:val="none" w:sz="0" w:space="0" w:color="auto"/>
            <w:bottom w:val="none" w:sz="0" w:space="0" w:color="auto"/>
            <w:right w:val="none" w:sz="0" w:space="0" w:color="auto"/>
          </w:divBdr>
          <w:divsChild>
            <w:div w:id="1742101191">
              <w:marLeft w:val="0"/>
              <w:marRight w:val="0"/>
              <w:marTop w:val="0"/>
              <w:marBottom w:val="0"/>
              <w:divBdr>
                <w:top w:val="none" w:sz="0" w:space="0" w:color="auto"/>
                <w:left w:val="none" w:sz="0" w:space="0" w:color="auto"/>
                <w:bottom w:val="none" w:sz="0" w:space="0" w:color="auto"/>
                <w:right w:val="none" w:sz="0" w:space="0" w:color="auto"/>
              </w:divBdr>
              <w:divsChild>
                <w:div w:id="1973512042">
                  <w:marLeft w:val="0"/>
                  <w:marRight w:val="0"/>
                  <w:marTop w:val="0"/>
                  <w:marBottom w:val="0"/>
                  <w:divBdr>
                    <w:top w:val="none" w:sz="0" w:space="0" w:color="auto"/>
                    <w:left w:val="none" w:sz="0" w:space="0" w:color="auto"/>
                    <w:bottom w:val="none" w:sz="0" w:space="0" w:color="auto"/>
                    <w:right w:val="none" w:sz="0" w:space="0" w:color="auto"/>
                  </w:divBdr>
                  <w:divsChild>
                    <w:div w:id="1782532721">
                      <w:marLeft w:val="0"/>
                      <w:marRight w:val="0"/>
                      <w:marTop w:val="0"/>
                      <w:marBottom w:val="0"/>
                      <w:divBdr>
                        <w:top w:val="none" w:sz="0" w:space="0" w:color="auto"/>
                        <w:left w:val="none" w:sz="0" w:space="0" w:color="auto"/>
                        <w:bottom w:val="none" w:sz="0" w:space="0" w:color="auto"/>
                        <w:right w:val="none" w:sz="0" w:space="0" w:color="auto"/>
                      </w:divBdr>
                      <w:divsChild>
                        <w:div w:id="902252449">
                          <w:marLeft w:val="0"/>
                          <w:marRight w:val="0"/>
                          <w:marTop w:val="0"/>
                          <w:marBottom w:val="0"/>
                          <w:divBdr>
                            <w:top w:val="none" w:sz="0" w:space="0" w:color="auto"/>
                            <w:left w:val="none" w:sz="0" w:space="0" w:color="auto"/>
                            <w:bottom w:val="none" w:sz="0" w:space="0" w:color="auto"/>
                            <w:right w:val="none" w:sz="0" w:space="0" w:color="auto"/>
                          </w:divBdr>
                          <w:divsChild>
                            <w:div w:id="2027780920">
                              <w:marLeft w:val="4500"/>
                              <w:marRight w:val="0"/>
                              <w:marTop w:val="0"/>
                              <w:marBottom w:val="0"/>
                              <w:divBdr>
                                <w:top w:val="none" w:sz="0" w:space="0" w:color="auto"/>
                                <w:left w:val="none" w:sz="0" w:space="0" w:color="auto"/>
                                <w:bottom w:val="none" w:sz="0" w:space="0" w:color="auto"/>
                                <w:right w:val="none" w:sz="0" w:space="0" w:color="auto"/>
                              </w:divBdr>
                            </w:div>
                          </w:divsChild>
                        </w:div>
                        <w:div w:id="1249971188">
                          <w:marLeft w:val="0"/>
                          <w:marRight w:val="0"/>
                          <w:marTop w:val="0"/>
                          <w:marBottom w:val="0"/>
                          <w:divBdr>
                            <w:top w:val="none" w:sz="0" w:space="0" w:color="auto"/>
                            <w:left w:val="none" w:sz="0" w:space="0" w:color="auto"/>
                            <w:bottom w:val="none" w:sz="0" w:space="0" w:color="auto"/>
                            <w:right w:val="none" w:sz="0" w:space="0" w:color="auto"/>
                          </w:divBdr>
                          <w:divsChild>
                            <w:div w:id="1565214286">
                              <w:marLeft w:val="4500"/>
                              <w:marRight w:val="0"/>
                              <w:marTop w:val="0"/>
                              <w:marBottom w:val="0"/>
                              <w:divBdr>
                                <w:top w:val="none" w:sz="0" w:space="0" w:color="auto"/>
                                <w:left w:val="none" w:sz="0" w:space="0" w:color="auto"/>
                                <w:bottom w:val="none" w:sz="0" w:space="0" w:color="auto"/>
                                <w:right w:val="none" w:sz="0" w:space="0" w:color="auto"/>
                              </w:divBdr>
                            </w:div>
                          </w:divsChild>
                        </w:div>
                        <w:div w:id="33698415">
                          <w:marLeft w:val="0"/>
                          <w:marRight w:val="0"/>
                          <w:marTop w:val="0"/>
                          <w:marBottom w:val="0"/>
                          <w:divBdr>
                            <w:top w:val="none" w:sz="0" w:space="0" w:color="auto"/>
                            <w:left w:val="none" w:sz="0" w:space="0" w:color="auto"/>
                            <w:bottom w:val="none" w:sz="0" w:space="0" w:color="auto"/>
                            <w:right w:val="none" w:sz="0" w:space="0" w:color="auto"/>
                          </w:divBdr>
                          <w:divsChild>
                            <w:div w:id="553658150">
                              <w:marLeft w:val="4500"/>
                              <w:marRight w:val="0"/>
                              <w:marTop w:val="0"/>
                              <w:marBottom w:val="0"/>
                              <w:divBdr>
                                <w:top w:val="none" w:sz="0" w:space="0" w:color="auto"/>
                                <w:left w:val="none" w:sz="0" w:space="0" w:color="auto"/>
                                <w:bottom w:val="none" w:sz="0" w:space="0" w:color="auto"/>
                                <w:right w:val="none" w:sz="0" w:space="0" w:color="auto"/>
                              </w:divBdr>
                            </w:div>
                          </w:divsChild>
                        </w:div>
                        <w:div w:id="1415275857">
                          <w:marLeft w:val="0"/>
                          <w:marRight w:val="0"/>
                          <w:marTop w:val="0"/>
                          <w:marBottom w:val="0"/>
                          <w:divBdr>
                            <w:top w:val="none" w:sz="0" w:space="0" w:color="auto"/>
                            <w:left w:val="none" w:sz="0" w:space="0" w:color="auto"/>
                            <w:bottom w:val="none" w:sz="0" w:space="0" w:color="auto"/>
                            <w:right w:val="none" w:sz="0" w:space="0" w:color="auto"/>
                          </w:divBdr>
                          <w:divsChild>
                            <w:div w:id="189184419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91004">
      <w:bodyDiv w:val="1"/>
      <w:marLeft w:val="0"/>
      <w:marRight w:val="0"/>
      <w:marTop w:val="0"/>
      <w:marBottom w:val="0"/>
      <w:divBdr>
        <w:top w:val="none" w:sz="0" w:space="0" w:color="auto"/>
        <w:left w:val="none" w:sz="0" w:space="0" w:color="auto"/>
        <w:bottom w:val="none" w:sz="0" w:space="0" w:color="auto"/>
        <w:right w:val="none" w:sz="0" w:space="0" w:color="auto"/>
      </w:divBdr>
    </w:div>
    <w:div w:id="207839016">
      <w:bodyDiv w:val="1"/>
      <w:marLeft w:val="0"/>
      <w:marRight w:val="0"/>
      <w:marTop w:val="0"/>
      <w:marBottom w:val="0"/>
      <w:divBdr>
        <w:top w:val="none" w:sz="0" w:space="0" w:color="auto"/>
        <w:left w:val="none" w:sz="0" w:space="0" w:color="auto"/>
        <w:bottom w:val="none" w:sz="0" w:space="0" w:color="auto"/>
        <w:right w:val="none" w:sz="0" w:space="0" w:color="auto"/>
      </w:divBdr>
      <w:divsChild>
        <w:div w:id="1928612883">
          <w:marLeft w:val="0"/>
          <w:marRight w:val="0"/>
          <w:marTop w:val="0"/>
          <w:marBottom w:val="0"/>
          <w:divBdr>
            <w:top w:val="none" w:sz="0" w:space="0" w:color="auto"/>
            <w:left w:val="none" w:sz="0" w:space="0" w:color="auto"/>
            <w:bottom w:val="none" w:sz="0" w:space="0" w:color="auto"/>
            <w:right w:val="none" w:sz="0" w:space="0" w:color="auto"/>
          </w:divBdr>
          <w:divsChild>
            <w:div w:id="694189338">
              <w:marLeft w:val="0"/>
              <w:marRight w:val="0"/>
              <w:marTop w:val="0"/>
              <w:marBottom w:val="0"/>
              <w:divBdr>
                <w:top w:val="none" w:sz="0" w:space="0" w:color="auto"/>
                <w:left w:val="none" w:sz="0" w:space="0" w:color="auto"/>
                <w:bottom w:val="none" w:sz="0" w:space="0" w:color="auto"/>
                <w:right w:val="none" w:sz="0" w:space="0" w:color="auto"/>
              </w:divBdr>
              <w:divsChild>
                <w:div w:id="1964463675">
                  <w:marLeft w:val="0"/>
                  <w:marRight w:val="0"/>
                  <w:marTop w:val="0"/>
                  <w:marBottom w:val="0"/>
                  <w:divBdr>
                    <w:top w:val="none" w:sz="0" w:space="0" w:color="auto"/>
                    <w:left w:val="none" w:sz="0" w:space="0" w:color="auto"/>
                    <w:bottom w:val="none" w:sz="0" w:space="0" w:color="auto"/>
                    <w:right w:val="none" w:sz="0" w:space="0" w:color="auto"/>
                  </w:divBdr>
                  <w:divsChild>
                    <w:div w:id="502017614">
                      <w:marLeft w:val="0"/>
                      <w:marRight w:val="0"/>
                      <w:marTop w:val="0"/>
                      <w:marBottom w:val="0"/>
                      <w:divBdr>
                        <w:top w:val="none" w:sz="0" w:space="0" w:color="auto"/>
                        <w:left w:val="none" w:sz="0" w:space="0" w:color="auto"/>
                        <w:bottom w:val="none" w:sz="0" w:space="0" w:color="auto"/>
                        <w:right w:val="none" w:sz="0" w:space="0" w:color="auto"/>
                      </w:divBdr>
                      <w:divsChild>
                        <w:div w:id="113595270">
                          <w:marLeft w:val="0"/>
                          <w:marRight w:val="0"/>
                          <w:marTop w:val="0"/>
                          <w:marBottom w:val="0"/>
                          <w:divBdr>
                            <w:top w:val="none" w:sz="0" w:space="0" w:color="auto"/>
                            <w:left w:val="none" w:sz="0" w:space="0" w:color="auto"/>
                            <w:bottom w:val="none" w:sz="0" w:space="0" w:color="auto"/>
                            <w:right w:val="none" w:sz="0" w:space="0" w:color="auto"/>
                          </w:divBdr>
                          <w:divsChild>
                            <w:div w:id="2000888744">
                              <w:marLeft w:val="4500"/>
                              <w:marRight w:val="0"/>
                              <w:marTop w:val="0"/>
                              <w:marBottom w:val="0"/>
                              <w:divBdr>
                                <w:top w:val="none" w:sz="0" w:space="0" w:color="auto"/>
                                <w:left w:val="none" w:sz="0" w:space="0" w:color="auto"/>
                                <w:bottom w:val="none" w:sz="0" w:space="0" w:color="auto"/>
                                <w:right w:val="none" w:sz="0" w:space="0" w:color="auto"/>
                              </w:divBdr>
                            </w:div>
                          </w:divsChild>
                        </w:div>
                        <w:div w:id="764888272">
                          <w:marLeft w:val="0"/>
                          <w:marRight w:val="0"/>
                          <w:marTop w:val="0"/>
                          <w:marBottom w:val="0"/>
                          <w:divBdr>
                            <w:top w:val="none" w:sz="0" w:space="0" w:color="auto"/>
                            <w:left w:val="none" w:sz="0" w:space="0" w:color="auto"/>
                            <w:bottom w:val="none" w:sz="0" w:space="0" w:color="auto"/>
                            <w:right w:val="none" w:sz="0" w:space="0" w:color="auto"/>
                          </w:divBdr>
                          <w:divsChild>
                            <w:div w:id="1010958500">
                              <w:marLeft w:val="4500"/>
                              <w:marRight w:val="0"/>
                              <w:marTop w:val="0"/>
                              <w:marBottom w:val="0"/>
                              <w:divBdr>
                                <w:top w:val="none" w:sz="0" w:space="0" w:color="auto"/>
                                <w:left w:val="none" w:sz="0" w:space="0" w:color="auto"/>
                                <w:bottom w:val="none" w:sz="0" w:space="0" w:color="auto"/>
                                <w:right w:val="none" w:sz="0" w:space="0" w:color="auto"/>
                              </w:divBdr>
                            </w:div>
                          </w:divsChild>
                        </w:div>
                        <w:div w:id="235013648">
                          <w:marLeft w:val="0"/>
                          <w:marRight w:val="0"/>
                          <w:marTop w:val="0"/>
                          <w:marBottom w:val="0"/>
                          <w:divBdr>
                            <w:top w:val="none" w:sz="0" w:space="0" w:color="auto"/>
                            <w:left w:val="none" w:sz="0" w:space="0" w:color="auto"/>
                            <w:bottom w:val="none" w:sz="0" w:space="0" w:color="auto"/>
                            <w:right w:val="none" w:sz="0" w:space="0" w:color="auto"/>
                          </w:divBdr>
                          <w:divsChild>
                            <w:div w:id="757755472">
                              <w:marLeft w:val="4500"/>
                              <w:marRight w:val="0"/>
                              <w:marTop w:val="0"/>
                              <w:marBottom w:val="0"/>
                              <w:divBdr>
                                <w:top w:val="none" w:sz="0" w:space="0" w:color="auto"/>
                                <w:left w:val="none" w:sz="0" w:space="0" w:color="auto"/>
                                <w:bottom w:val="none" w:sz="0" w:space="0" w:color="auto"/>
                                <w:right w:val="none" w:sz="0" w:space="0" w:color="auto"/>
                              </w:divBdr>
                            </w:div>
                          </w:divsChild>
                        </w:div>
                        <w:div w:id="709378387">
                          <w:marLeft w:val="0"/>
                          <w:marRight w:val="0"/>
                          <w:marTop w:val="0"/>
                          <w:marBottom w:val="0"/>
                          <w:divBdr>
                            <w:top w:val="none" w:sz="0" w:space="0" w:color="auto"/>
                            <w:left w:val="none" w:sz="0" w:space="0" w:color="auto"/>
                            <w:bottom w:val="none" w:sz="0" w:space="0" w:color="auto"/>
                            <w:right w:val="none" w:sz="0" w:space="0" w:color="auto"/>
                          </w:divBdr>
                          <w:divsChild>
                            <w:div w:id="46740351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1616">
      <w:bodyDiv w:val="1"/>
      <w:marLeft w:val="0"/>
      <w:marRight w:val="0"/>
      <w:marTop w:val="0"/>
      <w:marBottom w:val="0"/>
      <w:divBdr>
        <w:top w:val="none" w:sz="0" w:space="0" w:color="auto"/>
        <w:left w:val="none" w:sz="0" w:space="0" w:color="auto"/>
        <w:bottom w:val="none" w:sz="0" w:space="0" w:color="auto"/>
        <w:right w:val="none" w:sz="0" w:space="0" w:color="auto"/>
      </w:divBdr>
      <w:divsChild>
        <w:div w:id="525948734">
          <w:marLeft w:val="0"/>
          <w:marRight w:val="0"/>
          <w:marTop w:val="0"/>
          <w:marBottom w:val="0"/>
          <w:divBdr>
            <w:top w:val="none" w:sz="0" w:space="0" w:color="auto"/>
            <w:left w:val="none" w:sz="0" w:space="0" w:color="auto"/>
            <w:bottom w:val="none" w:sz="0" w:space="0" w:color="auto"/>
            <w:right w:val="none" w:sz="0" w:space="0" w:color="auto"/>
          </w:divBdr>
          <w:divsChild>
            <w:div w:id="665404124">
              <w:marLeft w:val="0"/>
              <w:marRight w:val="0"/>
              <w:marTop w:val="0"/>
              <w:marBottom w:val="0"/>
              <w:divBdr>
                <w:top w:val="none" w:sz="0" w:space="0" w:color="auto"/>
                <w:left w:val="none" w:sz="0" w:space="0" w:color="auto"/>
                <w:bottom w:val="none" w:sz="0" w:space="0" w:color="auto"/>
                <w:right w:val="none" w:sz="0" w:space="0" w:color="auto"/>
              </w:divBdr>
              <w:divsChild>
                <w:div w:id="1453130753">
                  <w:marLeft w:val="0"/>
                  <w:marRight w:val="0"/>
                  <w:marTop w:val="450"/>
                  <w:marBottom w:val="450"/>
                  <w:divBdr>
                    <w:top w:val="none" w:sz="0" w:space="0" w:color="auto"/>
                    <w:left w:val="none" w:sz="0" w:space="0" w:color="auto"/>
                    <w:bottom w:val="none" w:sz="0" w:space="0" w:color="auto"/>
                    <w:right w:val="none" w:sz="0" w:space="0" w:color="auto"/>
                  </w:divBdr>
                  <w:divsChild>
                    <w:div w:id="489827263">
                      <w:marLeft w:val="0"/>
                      <w:marRight w:val="0"/>
                      <w:marTop w:val="0"/>
                      <w:marBottom w:val="0"/>
                      <w:divBdr>
                        <w:top w:val="none" w:sz="0" w:space="0" w:color="auto"/>
                        <w:left w:val="none" w:sz="0" w:space="0" w:color="auto"/>
                        <w:bottom w:val="none" w:sz="0" w:space="0" w:color="auto"/>
                        <w:right w:val="none" w:sz="0" w:space="0" w:color="auto"/>
                      </w:divBdr>
                      <w:divsChild>
                        <w:div w:id="112676547">
                          <w:marLeft w:val="0"/>
                          <w:marRight w:val="0"/>
                          <w:marTop w:val="0"/>
                          <w:marBottom w:val="0"/>
                          <w:divBdr>
                            <w:top w:val="none" w:sz="0" w:space="0" w:color="auto"/>
                            <w:left w:val="none" w:sz="0" w:space="0" w:color="auto"/>
                            <w:bottom w:val="single" w:sz="6" w:space="11" w:color="E5E5E5"/>
                            <w:right w:val="none" w:sz="0" w:space="0" w:color="auto"/>
                          </w:divBdr>
                        </w:div>
                        <w:div w:id="949553146">
                          <w:marLeft w:val="0"/>
                          <w:marRight w:val="0"/>
                          <w:marTop w:val="0"/>
                          <w:marBottom w:val="0"/>
                          <w:divBdr>
                            <w:top w:val="none" w:sz="0" w:space="0" w:color="auto"/>
                            <w:left w:val="none" w:sz="0" w:space="0" w:color="auto"/>
                            <w:bottom w:val="none" w:sz="0" w:space="0" w:color="auto"/>
                            <w:right w:val="none" w:sz="0" w:space="0" w:color="auto"/>
                          </w:divBdr>
                          <w:divsChild>
                            <w:div w:id="1686512767">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444347624">
      <w:bodyDiv w:val="1"/>
      <w:marLeft w:val="0"/>
      <w:marRight w:val="0"/>
      <w:marTop w:val="0"/>
      <w:marBottom w:val="0"/>
      <w:divBdr>
        <w:top w:val="none" w:sz="0" w:space="0" w:color="auto"/>
        <w:left w:val="none" w:sz="0" w:space="0" w:color="auto"/>
        <w:bottom w:val="none" w:sz="0" w:space="0" w:color="auto"/>
        <w:right w:val="none" w:sz="0" w:space="0" w:color="auto"/>
      </w:divBdr>
      <w:divsChild>
        <w:div w:id="1710836460">
          <w:marLeft w:val="0"/>
          <w:marRight w:val="0"/>
          <w:marTop w:val="0"/>
          <w:marBottom w:val="0"/>
          <w:divBdr>
            <w:top w:val="none" w:sz="0" w:space="0" w:color="auto"/>
            <w:left w:val="none" w:sz="0" w:space="0" w:color="auto"/>
            <w:bottom w:val="none" w:sz="0" w:space="0" w:color="auto"/>
            <w:right w:val="none" w:sz="0" w:space="0" w:color="auto"/>
          </w:divBdr>
          <w:divsChild>
            <w:div w:id="974867614">
              <w:marLeft w:val="0"/>
              <w:marRight w:val="0"/>
              <w:marTop w:val="0"/>
              <w:marBottom w:val="0"/>
              <w:divBdr>
                <w:top w:val="none" w:sz="0" w:space="0" w:color="auto"/>
                <w:left w:val="none" w:sz="0" w:space="0" w:color="auto"/>
                <w:bottom w:val="none" w:sz="0" w:space="0" w:color="auto"/>
                <w:right w:val="none" w:sz="0" w:space="0" w:color="auto"/>
              </w:divBdr>
              <w:divsChild>
                <w:div w:id="1414860622">
                  <w:marLeft w:val="0"/>
                  <w:marRight w:val="0"/>
                  <w:marTop w:val="0"/>
                  <w:marBottom w:val="0"/>
                  <w:divBdr>
                    <w:top w:val="none" w:sz="0" w:space="0" w:color="auto"/>
                    <w:left w:val="none" w:sz="0" w:space="0" w:color="auto"/>
                    <w:bottom w:val="none" w:sz="0" w:space="0" w:color="auto"/>
                    <w:right w:val="none" w:sz="0" w:space="0" w:color="auto"/>
                  </w:divBdr>
                  <w:divsChild>
                    <w:div w:id="369454730">
                      <w:marLeft w:val="0"/>
                      <w:marRight w:val="0"/>
                      <w:marTop w:val="0"/>
                      <w:marBottom w:val="0"/>
                      <w:divBdr>
                        <w:top w:val="none" w:sz="0" w:space="0" w:color="auto"/>
                        <w:left w:val="none" w:sz="0" w:space="0" w:color="auto"/>
                        <w:bottom w:val="none" w:sz="0" w:space="0" w:color="auto"/>
                        <w:right w:val="none" w:sz="0" w:space="0" w:color="auto"/>
                      </w:divBdr>
                      <w:divsChild>
                        <w:div w:id="778111581">
                          <w:marLeft w:val="0"/>
                          <w:marRight w:val="0"/>
                          <w:marTop w:val="450"/>
                          <w:marBottom w:val="450"/>
                          <w:divBdr>
                            <w:top w:val="none" w:sz="0" w:space="0" w:color="auto"/>
                            <w:left w:val="none" w:sz="0" w:space="0" w:color="auto"/>
                            <w:bottom w:val="none" w:sz="0" w:space="0" w:color="auto"/>
                            <w:right w:val="none" w:sz="0" w:space="0" w:color="auto"/>
                          </w:divBdr>
                          <w:divsChild>
                            <w:div w:id="1228153015">
                              <w:marLeft w:val="0"/>
                              <w:marRight w:val="0"/>
                              <w:marTop w:val="0"/>
                              <w:marBottom w:val="0"/>
                              <w:divBdr>
                                <w:top w:val="none" w:sz="0" w:space="0" w:color="auto"/>
                                <w:left w:val="none" w:sz="0" w:space="0" w:color="auto"/>
                                <w:bottom w:val="none" w:sz="0" w:space="0" w:color="auto"/>
                                <w:right w:val="none" w:sz="0" w:space="0" w:color="auto"/>
                              </w:divBdr>
                              <w:divsChild>
                                <w:div w:id="108546661">
                                  <w:marLeft w:val="0"/>
                                  <w:marRight w:val="0"/>
                                  <w:marTop w:val="0"/>
                                  <w:marBottom w:val="0"/>
                                  <w:divBdr>
                                    <w:top w:val="none" w:sz="0" w:space="0" w:color="auto"/>
                                    <w:left w:val="none" w:sz="0" w:space="0" w:color="auto"/>
                                    <w:bottom w:val="single" w:sz="6" w:space="11" w:color="E5E5E5"/>
                                    <w:right w:val="none" w:sz="0" w:space="0" w:color="auto"/>
                                  </w:divBdr>
                                </w:div>
                                <w:div w:id="1101027976">
                                  <w:marLeft w:val="0"/>
                                  <w:marRight w:val="0"/>
                                  <w:marTop w:val="0"/>
                                  <w:marBottom w:val="0"/>
                                  <w:divBdr>
                                    <w:top w:val="none" w:sz="0" w:space="0" w:color="auto"/>
                                    <w:left w:val="none" w:sz="0" w:space="0" w:color="auto"/>
                                    <w:bottom w:val="none" w:sz="0" w:space="0" w:color="auto"/>
                                    <w:right w:val="none" w:sz="0" w:space="0" w:color="auto"/>
                                  </w:divBdr>
                                  <w:divsChild>
                                    <w:div w:id="1566524202">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844903917">
      <w:bodyDiv w:val="1"/>
      <w:marLeft w:val="0"/>
      <w:marRight w:val="0"/>
      <w:marTop w:val="0"/>
      <w:marBottom w:val="0"/>
      <w:divBdr>
        <w:top w:val="none" w:sz="0" w:space="0" w:color="auto"/>
        <w:left w:val="none" w:sz="0" w:space="0" w:color="auto"/>
        <w:bottom w:val="none" w:sz="0" w:space="0" w:color="auto"/>
        <w:right w:val="none" w:sz="0" w:space="0" w:color="auto"/>
      </w:divBdr>
      <w:divsChild>
        <w:div w:id="1977448704">
          <w:marLeft w:val="0"/>
          <w:marRight w:val="0"/>
          <w:marTop w:val="0"/>
          <w:marBottom w:val="0"/>
          <w:divBdr>
            <w:top w:val="none" w:sz="0" w:space="0" w:color="auto"/>
            <w:left w:val="none" w:sz="0" w:space="0" w:color="auto"/>
            <w:bottom w:val="none" w:sz="0" w:space="0" w:color="auto"/>
            <w:right w:val="none" w:sz="0" w:space="0" w:color="auto"/>
          </w:divBdr>
          <w:divsChild>
            <w:div w:id="1874536507">
              <w:marLeft w:val="0"/>
              <w:marRight w:val="0"/>
              <w:marTop w:val="0"/>
              <w:marBottom w:val="0"/>
              <w:divBdr>
                <w:top w:val="none" w:sz="0" w:space="0" w:color="auto"/>
                <w:left w:val="none" w:sz="0" w:space="0" w:color="auto"/>
                <w:bottom w:val="none" w:sz="0" w:space="0" w:color="auto"/>
                <w:right w:val="none" w:sz="0" w:space="0" w:color="auto"/>
              </w:divBdr>
              <w:divsChild>
                <w:div w:id="1676834977">
                  <w:marLeft w:val="0"/>
                  <w:marRight w:val="0"/>
                  <w:marTop w:val="0"/>
                  <w:marBottom w:val="0"/>
                  <w:divBdr>
                    <w:top w:val="none" w:sz="0" w:space="0" w:color="auto"/>
                    <w:left w:val="none" w:sz="0" w:space="0" w:color="auto"/>
                    <w:bottom w:val="none" w:sz="0" w:space="0" w:color="auto"/>
                    <w:right w:val="none" w:sz="0" w:space="0" w:color="auto"/>
                  </w:divBdr>
                  <w:divsChild>
                    <w:div w:id="1580675124">
                      <w:marLeft w:val="0"/>
                      <w:marRight w:val="0"/>
                      <w:marTop w:val="0"/>
                      <w:marBottom w:val="0"/>
                      <w:divBdr>
                        <w:top w:val="none" w:sz="0" w:space="0" w:color="auto"/>
                        <w:left w:val="none" w:sz="0" w:space="0" w:color="auto"/>
                        <w:bottom w:val="none" w:sz="0" w:space="0" w:color="auto"/>
                        <w:right w:val="none" w:sz="0" w:space="0" w:color="auto"/>
                      </w:divBdr>
                      <w:divsChild>
                        <w:div w:id="913010363">
                          <w:marLeft w:val="0"/>
                          <w:marRight w:val="0"/>
                          <w:marTop w:val="0"/>
                          <w:marBottom w:val="0"/>
                          <w:divBdr>
                            <w:top w:val="none" w:sz="0" w:space="0" w:color="auto"/>
                            <w:left w:val="none" w:sz="0" w:space="0" w:color="auto"/>
                            <w:bottom w:val="none" w:sz="0" w:space="0" w:color="auto"/>
                            <w:right w:val="none" w:sz="0" w:space="0" w:color="auto"/>
                          </w:divBdr>
                          <w:divsChild>
                            <w:div w:id="815413654">
                              <w:marLeft w:val="4500"/>
                              <w:marRight w:val="0"/>
                              <w:marTop w:val="0"/>
                              <w:marBottom w:val="0"/>
                              <w:divBdr>
                                <w:top w:val="none" w:sz="0" w:space="0" w:color="auto"/>
                                <w:left w:val="none" w:sz="0" w:space="0" w:color="auto"/>
                                <w:bottom w:val="none" w:sz="0" w:space="0" w:color="auto"/>
                                <w:right w:val="none" w:sz="0" w:space="0" w:color="auto"/>
                              </w:divBdr>
                            </w:div>
                          </w:divsChild>
                        </w:div>
                        <w:div w:id="535121753">
                          <w:marLeft w:val="0"/>
                          <w:marRight w:val="0"/>
                          <w:marTop w:val="0"/>
                          <w:marBottom w:val="0"/>
                          <w:divBdr>
                            <w:top w:val="none" w:sz="0" w:space="0" w:color="auto"/>
                            <w:left w:val="none" w:sz="0" w:space="0" w:color="auto"/>
                            <w:bottom w:val="none" w:sz="0" w:space="0" w:color="auto"/>
                            <w:right w:val="none" w:sz="0" w:space="0" w:color="auto"/>
                          </w:divBdr>
                          <w:divsChild>
                            <w:div w:id="1315253228">
                              <w:marLeft w:val="4500"/>
                              <w:marRight w:val="0"/>
                              <w:marTop w:val="0"/>
                              <w:marBottom w:val="0"/>
                              <w:divBdr>
                                <w:top w:val="none" w:sz="0" w:space="0" w:color="auto"/>
                                <w:left w:val="none" w:sz="0" w:space="0" w:color="auto"/>
                                <w:bottom w:val="none" w:sz="0" w:space="0" w:color="auto"/>
                                <w:right w:val="none" w:sz="0" w:space="0" w:color="auto"/>
                              </w:divBdr>
                            </w:div>
                          </w:divsChild>
                        </w:div>
                        <w:div w:id="873031766">
                          <w:marLeft w:val="0"/>
                          <w:marRight w:val="0"/>
                          <w:marTop w:val="0"/>
                          <w:marBottom w:val="0"/>
                          <w:divBdr>
                            <w:top w:val="none" w:sz="0" w:space="0" w:color="auto"/>
                            <w:left w:val="none" w:sz="0" w:space="0" w:color="auto"/>
                            <w:bottom w:val="none" w:sz="0" w:space="0" w:color="auto"/>
                            <w:right w:val="none" w:sz="0" w:space="0" w:color="auto"/>
                          </w:divBdr>
                          <w:divsChild>
                            <w:div w:id="214315523">
                              <w:marLeft w:val="4500"/>
                              <w:marRight w:val="0"/>
                              <w:marTop w:val="0"/>
                              <w:marBottom w:val="0"/>
                              <w:divBdr>
                                <w:top w:val="none" w:sz="0" w:space="0" w:color="auto"/>
                                <w:left w:val="none" w:sz="0" w:space="0" w:color="auto"/>
                                <w:bottom w:val="none" w:sz="0" w:space="0" w:color="auto"/>
                                <w:right w:val="none" w:sz="0" w:space="0" w:color="auto"/>
                              </w:divBdr>
                            </w:div>
                          </w:divsChild>
                        </w:div>
                        <w:div w:id="200628653">
                          <w:marLeft w:val="0"/>
                          <w:marRight w:val="0"/>
                          <w:marTop w:val="0"/>
                          <w:marBottom w:val="0"/>
                          <w:divBdr>
                            <w:top w:val="none" w:sz="0" w:space="0" w:color="auto"/>
                            <w:left w:val="none" w:sz="0" w:space="0" w:color="auto"/>
                            <w:bottom w:val="none" w:sz="0" w:space="0" w:color="auto"/>
                            <w:right w:val="none" w:sz="0" w:space="0" w:color="auto"/>
                          </w:divBdr>
                          <w:divsChild>
                            <w:div w:id="15015068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66570">
      <w:bodyDiv w:val="1"/>
      <w:marLeft w:val="0"/>
      <w:marRight w:val="0"/>
      <w:marTop w:val="0"/>
      <w:marBottom w:val="0"/>
      <w:divBdr>
        <w:top w:val="none" w:sz="0" w:space="0" w:color="auto"/>
        <w:left w:val="none" w:sz="0" w:space="0" w:color="auto"/>
        <w:bottom w:val="none" w:sz="0" w:space="0" w:color="auto"/>
        <w:right w:val="none" w:sz="0" w:space="0" w:color="auto"/>
      </w:divBdr>
    </w:div>
    <w:div w:id="1095173741">
      <w:bodyDiv w:val="1"/>
      <w:marLeft w:val="0"/>
      <w:marRight w:val="0"/>
      <w:marTop w:val="0"/>
      <w:marBottom w:val="0"/>
      <w:divBdr>
        <w:top w:val="none" w:sz="0" w:space="0" w:color="auto"/>
        <w:left w:val="none" w:sz="0" w:space="0" w:color="auto"/>
        <w:bottom w:val="none" w:sz="0" w:space="0" w:color="auto"/>
        <w:right w:val="none" w:sz="0" w:space="0" w:color="auto"/>
      </w:divBdr>
      <w:divsChild>
        <w:div w:id="937759742">
          <w:marLeft w:val="0"/>
          <w:marRight w:val="0"/>
          <w:marTop w:val="0"/>
          <w:marBottom w:val="0"/>
          <w:divBdr>
            <w:top w:val="none" w:sz="0" w:space="0" w:color="auto"/>
            <w:left w:val="none" w:sz="0" w:space="0" w:color="auto"/>
            <w:bottom w:val="single" w:sz="6" w:space="11" w:color="E5E5E5"/>
            <w:right w:val="none" w:sz="0" w:space="0" w:color="auto"/>
          </w:divBdr>
        </w:div>
        <w:div w:id="875433600">
          <w:marLeft w:val="0"/>
          <w:marRight w:val="0"/>
          <w:marTop w:val="0"/>
          <w:marBottom w:val="0"/>
          <w:divBdr>
            <w:top w:val="none" w:sz="0" w:space="0" w:color="auto"/>
            <w:left w:val="none" w:sz="0" w:space="0" w:color="auto"/>
            <w:bottom w:val="none" w:sz="0" w:space="0" w:color="auto"/>
            <w:right w:val="none" w:sz="0" w:space="0" w:color="auto"/>
          </w:divBdr>
          <w:divsChild>
            <w:div w:id="14937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51353039">
      <w:bodyDiv w:val="1"/>
      <w:marLeft w:val="0"/>
      <w:marRight w:val="0"/>
      <w:marTop w:val="0"/>
      <w:marBottom w:val="0"/>
      <w:divBdr>
        <w:top w:val="none" w:sz="0" w:space="0" w:color="auto"/>
        <w:left w:val="none" w:sz="0" w:space="0" w:color="auto"/>
        <w:bottom w:val="none" w:sz="0" w:space="0" w:color="auto"/>
        <w:right w:val="none" w:sz="0" w:space="0" w:color="auto"/>
      </w:divBdr>
      <w:divsChild>
        <w:div w:id="980575630">
          <w:marLeft w:val="0"/>
          <w:marRight w:val="0"/>
          <w:marTop w:val="0"/>
          <w:marBottom w:val="0"/>
          <w:divBdr>
            <w:top w:val="none" w:sz="0" w:space="0" w:color="auto"/>
            <w:left w:val="none" w:sz="0" w:space="0" w:color="auto"/>
            <w:bottom w:val="none" w:sz="0" w:space="0" w:color="auto"/>
            <w:right w:val="none" w:sz="0" w:space="0" w:color="auto"/>
          </w:divBdr>
          <w:divsChild>
            <w:div w:id="1804041049">
              <w:marLeft w:val="0"/>
              <w:marRight w:val="0"/>
              <w:marTop w:val="0"/>
              <w:marBottom w:val="0"/>
              <w:divBdr>
                <w:top w:val="none" w:sz="0" w:space="0" w:color="auto"/>
                <w:left w:val="none" w:sz="0" w:space="0" w:color="auto"/>
                <w:bottom w:val="none" w:sz="0" w:space="0" w:color="auto"/>
                <w:right w:val="none" w:sz="0" w:space="0" w:color="auto"/>
              </w:divBdr>
              <w:divsChild>
                <w:div w:id="1294367435">
                  <w:marLeft w:val="0"/>
                  <w:marRight w:val="0"/>
                  <w:marTop w:val="0"/>
                  <w:marBottom w:val="0"/>
                  <w:divBdr>
                    <w:top w:val="none" w:sz="0" w:space="0" w:color="auto"/>
                    <w:left w:val="none" w:sz="0" w:space="0" w:color="auto"/>
                    <w:bottom w:val="none" w:sz="0" w:space="0" w:color="auto"/>
                    <w:right w:val="none" w:sz="0" w:space="0" w:color="auto"/>
                  </w:divBdr>
                  <w:divsChild>
                    <w:div w:id="37975417">
                      <w:marLeft w:val="0"/>
                      <w:marRight w:val="0"/>
                      <w:marTop w:val="0"/>
                      <w:marBottom w:val="0"/>
                      <w:divBdr>
                        <w:top w:val="none" w:sz="0" w:space="0" w:color="auto"/>
                        <w:left w:val="none" w:sz="0" w:space="0" w:color="auto"/>
                        <w:bottom w:val="none" w:sz="0" w:space="0" w:color="auto"/>
                        <w:right w:val="none" w:sz="0" w:space="0" w:color="auto"/>
                      </w:divBdr>
                      <w:divsChild>
                        <w:div w:id="39212171">
                          <w:marLeft w:val="0"/>
                          <w:marRight w:val="0"/>
                          <w:marTop w:val="0"/>
                          <w:marBottom w:val="0"/>
                          <w:divBdr>
                            <w:top w:val="none" w:sz="0" w:space="0" w:color="auto"/>
                            <w:left w:val="none" w:sz="0" w:space="0" w:color="auto"/>
                            <w:bottom w:val="none" w:sz="0" w:space="0" w:color="auto"/>
                            <w:right w:val="none" w:sz="0" w:space="0" w:color="auto"/>
                          </w:divBdr>
                          <w:divsChild>
                            <w:div w:id="1120688414">
                              <w:marLeft w:val="4500"/>
                              <w:marRight w:val="0"/>
                              <w:marTop w:val="0"/>
                              <w:marBottom w:val="0"/>
                              <w:divBdr>
                                <w:top w:val="none" w:sz="0" w:space="0" w:color="auto"/>
                                <w:left w:val="none" w:sz="0" w:space="0" w:color="auto"/>
                                <w:bottom w:val="none" w:sz="0" w:space="0" w:color="auto"/>
                                <w:right w:val="none" w:sz="0" w:space="0" w:color="auto"/>
                              </w:divBdr>
                            </w:div>
                          </w:divsChild>
                        </w:div>
                        <w:div w:id="1152482666">
                          <w:marLeft w:val="0"/>
                          <w:marRight w:val="0"/>
                          <w:marTop w:val="0"/>
                          <w:marBottom w:val="0"/>
                          <w:divBdr>
                            <w:top w:val="none" w:sz="0" w:space="0" w:color="auto"/>
                            <w:left w:val="none" w:sz="0" w:space="0" w:color="auto"/>
                            <w:bottom w:val="none" w:sz="0" w:space="0" w:color="auto"/>
                            <w:right w:val="none" w:sz="0" w:space="0" w:color="auto"/>
                          </w:divBdr>
                          <w:divsChild>
                            <w:div w:id="1054432865">
                              <w:marLeft w:val="4500"/>
                              <w:marRight w:val="0"/>
                              <w:marTop w:val="0"/>
                              <w:marBottom w:val="0"/>
                              <w:divBdr>
                                <w:top w:val="none" w:sz="0" w:space="0" w:color="auto"/>
                                <w:left w:val="none" w:sz="0" w:space="0" w:color="auto"/>
                                <w:bottom w:val="none" w:sz="0" w:space="0" w:color="auto"/>
                                <w:right w:val="none" w:sz="0" w:space="0" w:color="auto"/>
                              </w:divBdr>
                            </w:div>
                          </w:divsChild>
                        </w:div>
                        <w:div w:id="1368214795">
                          <w:marLeft w:val="0"/>
                          <w:marRight w:val="0"/>
                          <w:marTop w:val="0"/>
                          <w:marBottom w:val="0"/>
                          <w:divBdr>
                            <w:top w:val="none" w:sz="0" w:space="0" w:color="auto"/>
                            <w:left w:val="none" w:sz="0" w:space="0" w:color="auto"/>
                            <w:bottom w:val="none" w:sz="0" w:space="0" w:color="auto"/>
                            <w:right w:val="none" w:sz="0" w:space="0" w:color="auto"/>
                          </w:divBdr>
                          <w:divsChild>
                            <w:div w:id="1507476200">
                              <w:marLeft w:val="4500"/>
                              <w:marRight w:val="0"/>
                              <w:marTop w:val="0"/>
                              <w:marBottom w:val="0"/>
                              <w:divBdr>
                                <w:top w:val="none" w:sz="0" w:space="0" w:color="auto"/>
                                <w:left w:val="none" w:sz="0" w:space="0" w:color="auto"/>
                                <w:bottom w:val="none" w:sz="0" w:space="0" w:color="auto"/>
                                <w:right w:val="none" w:sz="0" w:space="0" w:color="auto"/>
                              </w:divBdr>
                            </w:div>
                          </w:divsChild>
                        </w:div>
                        <w:div w:id="581182937">
                          <w:marLeft w:val="0"/>
                          <w:marRight w:val="0"/>
                          <w:marTop w:val="0"/>
                          <w:marBottom w:val="0"/>
                          <w:divBdr>
                            <w:top w:val="none" w:sz="0" w:space="0" w:color="auto"/>
                            <w:left w:val="none" w:sz="0" w:space="0" w:color="auto"/>
                            <w:bottom w:val="none" w:sz="0" w:space="0" w:color="auto"/>
                            <w:right w:val="none" w:sz="0" w:space="0" w:color="auto"/>
                          </w:divBdr>
                          <w:divsChild>
                            <w:div w:id="6318274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603448">
      <w:bodyDiv w:val="1"/>
      <w:marLeft w:val="0"/>
      <w:marRight w:val="0"/>
      <w:marTop w:val="0"/>
      <w:marBottom w:val="0"/>
      <w:divBdr>
        <w:top w:val="none" w:sz="0" w:space="0" w:color="auto"/>
        <w:left w:val="none" w:sz="0" w:space="0" w:color="auto"/>
        <w:bottom w:val="none" w:sz="0" w:space="0" w:color="auto"/>
        <w:right w:val="none" w:sz="0" w:space="0" w:color="auto"/>
      </w:divBdr>
      <w:divsChild>
        <w:div w:id="1163155397">
          <w:marLeft w:val="0"/>
          <w:marRight w:val="0"/>
          <w:marTop w:val="0"/>
          <w:marBottom w:val="0"/>
          <w:divBdr>
            <w:top w:val="none" w:sz="0" w:space="0" w:color="auto"/>
            <w:left w:val="none" w:sz="0" w:space="0" w:color="auto"/>
            <w:bottom w:val="none" w:sz="0" w:space="0" w:color="auto"/>
            <w:right w:val="none" w:sz="0" w:space="0" w:color="auto"/>
          </w:divBdr>
          <w:divsChild>
            <w:div w:id="1270285070">
              <w:marLeft w:val="0"/>
              <w:marRight w:val="0"/>
              <w:marTop w:val="0"/>
              <w:marBottom w:val="0"/>
              <w:divBdr>
                <w:top w:val="none" w:sz="0" w:space="0" w:color="auto"/>
                <w:left w:val="none" w:sz="0" w:space="0" w:color="auto"/>
                <w:bottom w:val="none" w:sz="0" w:space="0" w:color="auto"/>
                <w:right w:val="none" w:sz="0" w:space="0" w:color="auto"/>
              </w:divBdr>
              <w:divsChild>
                <w:div w:id="1578050334">
                  <w:marLeft w:val="0"/>
                  <w:marRight w:val="0"/>
                  <w:marTop w:val="0"/>
                  <w:marBottom w:val="0"/>
                  <w:divBdr>
                    <w:top w:val="none" w:sz="0" w:space="0" w:color="auto"/>
                    <w:left w:val="none" w:sz="0" w:space="0" w:color="auto"/>
                    <w:bottom w:val="none" w:sz="0" w:space="0" w:color="auto"/>
                    <w:right w:val="none" w:sz="0" w:space="0" w:color="auto"/>
                  </w:divBdr>
                  <w:divsChild>
                    <w:div w:id="742684439">
                      <w:marLeft w:val="0"/>
                      <w:marRight w:val="0"/>
                      <w:marTop w:val="0"/>
                      <w:marBottom w:val="0"/>
                      <w:divBdr>
                        <w:top w:val="none" w:sz="0" w:space="0" w:color="auto"/>
                        <w:left w:val="none" w:sz="0" w:space="0" w:color="auto"/>
                        <w:bottom w:val="none" w:sz="0" w:space="0" w:color="auto"/>
                        <w:right w:val="none" w:sz="0" w:space="0" w:color="auto"/>
                      </w:divBdr>
                      <w:divsChild>
                        <w:div w:id="285239031">
                          <w:marLeft w:val="0"/>
                          <w:marRight w:val="0"/>
                          <w:marTop w:val="450"/>
                          <w:marBottom w:val="450"/>
                          <w:divBdr>
                            <w:top w:val="none" w:sz="0" w:space="0" w:color="auto"/>
                            <w:left w:val="none" w:sz="0" w:space="0" w:color="auto"/>
                            <w:bottom w:val="none" w:sz="0" w:space="0" w:color="auto"/>
                            <w:right w:val="none" w:sz="0" w:space="0" w:color="auto"/>
                          </w:divBdr>
                          <w:divsChild>
                            <w:div w:id="1737513530">
                              <w:marLeft w:val="0"/>
                              <w:marRight w:val="0"/>
                              <w:marTop w:val="0"/>
                              <w:marBottom w:val="0"/>
                              <w:divBdr>
                                <w:top w:val="none" w:sz="0" w:space="0" w:color="auto"/>
                                <w:left w:val="none" w:sz="0" w:space="0" w:color="auto"/>
                                <w:bottom w:val="none" w:sz="0" w:space="0" w:color="auto"/>
                                <w:right w:val="none" w:sz="0" w:space="0" w:color="auto"/>
                              </w:divBdr>
                              <w:divsChild>
                                <w:div w:id="1501850431">
                                  <w:marLeft w:val="0"/>
                                  <w:marRight w:val="0"/>
                                  <w:marTop w:val="0"/>
                                  <w:marBottom w:val="0"/>
                                  <w:divBdr>
                                    <w:top w:val="none" w:sz="0" w:space="0" w:color="auto"/>
                                    <w:left w:val="none" w:sz="0" w:space="0" w:color="auto"/>
                                    <w:bottom w:val="single" w:sz="6" w:space="11" w:color="E5E5E5"/>
                                    <w:right w:val="none" w:sz="0" w:space="0" w:color="auto"/>
                                  </w:divBdr>
                                </w:div>
                                <w:div w:id="1549730232">
                                  <w:marLeft w:val="0"/>
                                  <w:marRight w:val="0"/>
                                  <w:marTop w:val="0"/>
                                  <w:marBottom w:val="0"/>
                                  <w:divBdr>
                                    <w:top w:val="none" w:sz="0" w:space="0" w:color="auto"/>
                                    <w:left w:val="none" w:sz="0" w:space="0" w:color="auto"/>
                                    <w:bottom w:val="none" w:sz="0" w:space="0" w:color="auto"/>
                                    <w:right w:val="none" w:sz="0" w:space="0" w:color="auto"/>
                                  </w:divBdr>
                                  <w:divsChild>
                                    <w:div w:id="43498468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463621712">
      <w:bodyDiv w:val="1"/>
      <w:marLeft w:val="0"/>
      <w:marRight w:val="0"/>
      <w:marTop w:val="0"/>
      <w:marBottom w:val="0"/>
      <w:divBdr>
        <w:top w:val="none" w:sz="0" w:space="0" w:color="auto"/>
        <w:left w:val="none" w:sz="0" w:space="0" w:color="auto"/>
        <w:bottom w:val="none" w:sz="0" w:space="0" w:color="auto"/>
        <w:right w:val="none" w:sz="0" w:space="0" w:color="auto"/>
      </w:divBdr>
      <w:divsChild>
        <w:div w:id="2131970551">
          <w:marLeft w:val="0"/>
          <w:marRight w:val="0"/>
          <w:marTop w:val="0"/>
          <w:marBottom w:val="0"/>
          <w:divBdr>
            <w:top w:val="none" w:sz="0" w:space="0" w:color="auto"/>
            <w:left w:val="none" w:sz="0" w:space="0" w:color="auto"/>
            <w:bottom w:val="single" w:sz="6" w:space="11" w:color="E5E5E5"/>
            <w:right w:val="none" w:sz="0" w:space="0" w:color="auto"/>
          </w:divBdr>
        </w:div>
        <w:div w:id="2070692160">
          <w:marLeft w:val="0"/>
          <w:marRight w:val="0"/>
          <w:marTop w:val="0"/>
          <w:marBottom w:val="0"/>
          <w:divBdr>
            <w:top w:val="none" w:sz="0" w:space="0" w:color="auto"/>
            <w:left w:val="none" w:sz="0" w:space="0" w:color="auto"/>
            <w:bottom w:val="none" w:sz="0" w:space="0" w:color="auto"/>
            <w:right w:val="none" w:sz="0" w:space="0" w:color="auto"/>
          </w:divBdr>
        </w:div>
      </w:divsChild>
    </w:div>
    <w:div w:id="1479758726">
      <w:bodyDiv w:val="1"/>
      <w:marLeft w:val="0"/>
      <w:marRight w:val="0"/>
      <w:marTop w:val="0"/>
      <w:marBottom w:val="0"/>
      <w:divBdr>
        <w:top w:val="none" w:sz="0" w:space="0" w:color="auto"/>
        <w:left w:val="none" w:sz="0" w:space="0" w:color="auto"/>
        <w:bottom w:val="none" w:sz="0" w:space="0" w:color="auto"/>
        <w:right w:val="none" w:sz="0" w:space="0" w:color="auto"/>
      </w:divBdr>
      <w:divsChild>
        <w:div w:id="1857500024">
          <w:marLeft w:val="0"/>
          <w:marRight w:val="0"/>
          <w:marTop w:val="0"/>
          <w:marBottom w:val="0"/>
          <w:divBdr>
            <w:top w:val="none" w:sz="0" w:space="0" w:color="auto"/>
            <w:left w:val="none" w:sz="0" w:space="0" w:color="auto"/>
            <w:bottom w:val="single" w:sz="6" w:space="11" w:color="E5E5E5"/>
            <w:right w:val="none" w:sz="0" w:space="0" w:color="auto"/>
          </w:divBdr>
        </w:div>
        <w:div w:id="732316299">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784108602">
      <w:bodyDiv w:val="1"/>
      <w:marLeft w:val="0"/>
      <w:marRight w:val="0"/>
      <w:marTop w:val="0"/>
      <w:marBottom w:val="0"/>
      <w:divBdr>
        <w:top w:val="none" w:sz="0" w:space="0" w:color="auto"/>
        <w:left w:val="none" w:sz="0" w:space="0" w:color="auto"/>
        <w:bottom w:val="none" w:sz="0" w:space="0" w:color="auto"/>
        <w:right w:val="none" w:sz="0" w:space="0" w:color="auto"/>
      </w:divBdr>
      <w:divsChild>
        <w:div w:id="516775590">
          <w:marLeft w:val="0"/>
          <w:marRight w:val="0"/>
          <w:marTop w:val="0"/>
          <w:marBottom w:val="0"/>
          <w:divBdr>
            <w:top w:val="none" w:sz="0" w:space="0" w:color="auto"/>
            <w:left w:val="none" w:sz="0" w:space="0" w:color="auto"/>
            <w:bottom w:val="none" w:sz="0" w:space="0" w:color="auto"/>
            <w:right w:val="none" w:sz="0" w:space="0" w:color="auto"/>
          </w:divBdr>
          <w:divsChild>
            <w:div w:id="878279803">
              <w:marLeft w:val="4500"/>
              <w:marRight w:val="0"/>
              <w:marTop w:val="0"/>
              <w:marBottom w:val="0"/>
              <w:divBdr>
                <w:top w:val="none" w:sz="0" w:space="0" w:color="auto"/>
                <w:left w:val="none" w:sz="0" w:space="0" w:color="auto"/>
                <w:bottom w:val="none" w:sz="0" w:space="0" w:color="auto"/>
                <w:right w:val="none" w:sz="0" w:space="0" w:color="auto"/>
              </w:divBdr>
            </w:div>
          </w:divsChild>
        </w:div>
        <w:div w:id="377705536">
          <w:marLeft w:val="0"/>
          <w:marRight w:val="0"/>
          <w:marTop w:val="0"/>
          <w:marBottom w:val="0"/>
          <w:divBdr>
            <w:top w:val="none" w:sz="0" w:space="0" w:color="auto"/>
            <w:left w:val="none" w:sz="0" w:space="0" w:color="auto"/>
            <w:bottom w:val="none" w:sz="0" w:space="0" w:color="auto"/>
            <w:right w:val="none" w:sz="0" w:space="0" w:color="auto"/>
          </w:divBdr>
          <w:divsChild>
            <w:div w:id="97024486">
              <w:marLeft w:val="4500"/>
              <w:marRight w:val="0"/>
              <w:marTop w:val="0"/>
              <w:marBottom w:val="0"/>
              <w:divBdr>
                <w:top w:val="none" w:sz="0" w:space="0" w:color="auto"/>
                <w:left w:val="none" w:sz="0" w:space="0" w:color="auto"/>
                <w:bottom w:val="none" w:sz="0" w:space="0" w:color="auto"/>
                <w:right w:val="none" w:sz="0" w:space="0" w:color="auto"/>
              </w:divBdr>
            </w:div>
          </w:divsChild>
        </w:div>
        <w:div w:id="1856839628">
          <w:marLeft w:val="0"/>
          <w:marRight w:val="0"/>
          <w:marTop w:val="0"/>
          <w:marBottom w:val="0"/>
          <w:divBdr>
            <w:top w:val="none" w:sz="0" w:space="0" w:color="auto"/>
            <w:left w:val="none" w:sz="0" w:space="0" w:color="auto"/>
            <w:bottom w:val="none" w:sz="0" w:space="0" w:color="auto"/>
            <w:right w:val="none" w:sz="0" w:space="0" w:color="auto"/>
          </w:divBdr>
          <w:divsChild>
            <w:div w:id="499199392">
              <w:marLeft w:val="4500"/>
              <w:marRight w:val="0"/>
              <w:marTop w:val="0"/>
              <w:marBottom w:val="0"/>
              <w:divBdr>
                <w:top w:val="none" w:sz="0" w:space="0" w:color="auto"/>
                <w:left w:val="none" w:sz="0" w:space="0" w:color="auto"/>
                <w:bottom w:val="none" w:sz="0" w:space="0" w:color="auto"/>
                <w:right w:val="none" w:sz="0" w:space="0" w:color="auto"/>
              </w:divBdr>
            </w:div>
          </w:divsChild>
        </w:div>
        <w:div w:id="167527086">
          <w:marLeft w:val="0"/>
          <w:marRight w:val="0"/>
          <w:marTop w:val="0"/>
          <w:marBottom w:val="0"/>
          <w:divBdr>
            <w:top w:val="none" w:sz="0" w:space="0" w:color="auto"/>
            <w:left w:val="none" w:sz="0" w:space="0" w:color="auto"/>
            <w:bottom w:val="none" w:sz="0" w:space="0" w:color="auto"/>
            <w:right w:val="none" w:sz="0" w:space="0" w:color="auto"/>
          </w:divBdr>
          <w:divsChild>
            <w:div w:id="1556162509">
              <w:marLeft w:val="4500"/>
              <w:marRight w:val="0"/>
              <w:marTop w:val="0"/>
              <w:marBottom w:val="0"/>
              <w:divBdr>
                <w:top w:val="none" w:sz="0" w:space="0" w:color="auto"/>
                <w:left w:val="none" w:sz="0" w:space="0" w:color="auto"/>
                <w:bottom w:val="none" w:sz="0" w:space="0" w:color="auto"/>
                <w:right w:val="none" w:sz="0" w:space="0" w:color="auto"/>
              </w:divBdr>
            </w:div>
          </w:divsChild>
        </w:div>
        <w:div w:id="1149127355">
          <w:marLeft w:val="0"/>
          <w:marRight w:val="0"/>
          <w:marTop w:val="0"/>
          <w:marBottom w:val="0"/>
          <w:divBdr>
            <w:top w:val="none" w:sz="0" w:space="0" w:color="auto"/>
            <w:left w:val="none" w:sz="0" w:space="0" w:color="auto"/>
            <w:bottom w:val="none" w:sz="0" w:space="0" w:color="auto"/>
            <w:right w:val="none" w:sz="0" w:space="0" w:color="auto"/>
          </w:divBdr>
          <w:divsChild>
            <w:div w:id="332682518">
              <w:marLeft w:val="4500"/>
              <w:marRight w:val="0"/>
              <w:marTop w:val="0"/>
              <w:marBottom w:val="0"/>
              <w:divBdr>
                <w:top w:val="none" w:sz="0" w:space="0" w:color="auto"/>
                <w:left w:val="none" w:sz="0" w:space="0" w:color="auto"/>
                <w:bottom w:val="none" w:sz="0" w:space="0" w:color="auto"/>
                <w:right w:val="none" w:sz="0" w:space="0" w:color="auto"/>
              </w:divBdr>
            </w:div>
          </w:divsChild>
        </w:div>
        <w:div w:id="17124367">
          <w:marLeft w:val="0"/>
          <w:marRight w:val="0"/>
          <w:marTop w:val="0"/>
          <w:marBottom w:val="0"/>
          <w:divBdr>
            <w:top w:val="none" w:sz="0" w:space="0" w:color="auto"/>
            <w:left w:val="none" w:sz="0" w:space="0" w:color="auto"/>
            <w:bottom w:val="none" w:sz="0" w:space="0" w:color="auto"/>
            <w:right w:val="none" w:sz="0" w:space="0" w:color="auto"/>
          </w:divBdr>
          <w:divsChild>
            <w:div w:id="23293642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28132525">
      <w:bodyDiv w:val="1"/>
      <w:marLeft w:val="0"/>
      <w:marRight w:val="0"/>
      <w:marTop w:val="0"/>
      <w:marBottom w:val="0"/>
      <w:divBdr>
        <w:top w:val="none" w:sz="0" w:space="0" w:color="auto"/>
        <w:left w:val="none" w:sz="0" w:space="0" w:color="auto"/>
        <w:bottom w:val="none" w:sz="0" w:space="0" w:color="auto"/>
        <w:right w:val="none" w:sz="0" w:space="0" w:color="auto"/>
      </w:divBdr>
      <w:divsChild>
        <w:div w:id="345248742">
          <w:marLeft w:val="0"/>
          <w:marRight w:val="0"/>
          <w:marTop w:val="0"/>
          <w:marBottom w:val="0"/>
          <w:divBdr>
            <w:top w:val="none" w:sz="0" w:space="0" w:color="auto"/>
            <w:left w:val="none" w:sz="0" w:space="0" w:color="auto"/>
            <w:bottom w:val="none" w:sz="0" w:space="0" w:color="auto"/>
            <w:right w:val="none" w:sz="0" w:space="0" w:color="auto"/>
          </w:divBdr>
          <w:divsChild>
            <w:div w:id="973292466">
              <w:marLeft w:val="4500"/>
              <w:marRight w:val="0"/>
              <w:marTop w:val="0"/>
              <w:marBottom w:val="0"/>
              <w:divBdr>
                <w:top w:val="none" w:sz="0" w:space="0" w:color="auto"/>
                <w:left w:val="none" w:sz="0" w:space="0" w:color="auto"/>
                <w:bottom w:val="none" w:sz="0" w:space="0" w:color="auto"/>
                <w:right w:val="none" w:sz="0" w:space="0" w:color="auto"/>
              </w:divBdr>
            </w:div>
          </w:divsChild>
        </w:div>
        <w:div w:id="1109742791">
          <w:marLeft w:val="0"/>
          <w:marRight w:val="0"/>
          <w:marTop w:val="0"/>
          <w:marBottom w:val="0"/>
          <w:divBdr>
            <w:top w:val="none" w:sz="0" w:space="0" w:color="auto"/>
            <w:left w:val="none" w:sz="0" w:space="0" w:color="auto"/>
            <w:bottom w:val="none" w:sz="0" w:space="0" w:color="auto"/>
            <w:right w:val="none" w:sz="0" w:space="0" w:color="auto"/>
          </w:divBdr>
          <w:divsChild>
            <w:div w:id="699626419">
              <w:marLeft w:val="4500"/>
              <w:marRight w:val="0"/>
              <w:marTop w:val="0"/>
              <w:marBottom w:val="0"/>
              <w:divBdr>
                <w:top w:val="none" w:sz="0" w:space="0" w:color="auto"/>
                <w:left w:val="none" w:sz="0" w:space="0" w:color="auto"/>
                <w:bottom w:val="none" w:sz="0" w:space="0" w:color="auto"/>
                <w:right w:val="none" w:sz="0" w:space="0" w:color="auto"/>
              </w:divBdr>
            </w:div>
          </w:divsChild>
        </w:div>
        <w:div w:id="516358375">
          <w:marLeft w:val="0"/>
          <w:marRight w:val="0"/>
          <w:marTop w:val="0"/>
          <w:marBottom w:val="0"/>
          <w:divBdr>
            <w:top w:val="none" w:sz="0" w:space="0" w:color="auto"/>
            <w:left w:val="none" w:sz="0" w:space="0" w:color="auto"/>
            <w:bottom w:val="none" w:sz="0" w:space="0" w:color="auto"/>
            <w:right w:val="none" w:sz="0" w:space="0" w:color="auto"/>
          </w:divBdr>
          <w:divsChild>
            <w:div w:id="1583639343">
              <w:marLeft w:val="4500"/>
              <w:marRight w:val="0"/>
              <w:marTop w:val="0"/>
              <w:marBottom w:val="0"/>
              <w:divBdr>
                <w:top w:val="none" w:sz="0" w:space="0" w:color="auto"/>
                <w:left w:val="none" w:sz="0" w:space="0" w:color="auto"/>
                <w:bottom w:val="none" w:sz="0" w:space="0" w:color="auto"/>
                <w:right w:val="none" w:sz="0" w:space="0" w:color="auto"/>
              </w:divBdr>
            </w:div>
          </w:divsChild>
        </w:div>
        <w:div w:id="1140684754">
          <w:marLeft w:val="0"/>
          <w:marRight w:val="0"/>
          <w:marTop w:val="0"/>
          <w:marBottom w:val="0"/>
          <w:divBdr>
            <w:top w:val="none" w:sz="0" w:space="0" w:color="auto"/>
            <w:left w:val="none" w:sz="0" w:space="0" w:color="auto"/>
            <w:bottom w:val="none" w:sz="0" w:space="0" w:color="auto"/>
            <w:right w:val="none" w:sz="0" w:space="0" w:color="auto"/>
          </w:divBdr>
          <w:divsChild>
            <w:div w:id="19890402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60896870">
      <w:bodyDiv w:val="1"/>
      <w:marLeft w:val="0"/>
      <w:marRight w:val="0"/>
      <w:marTop w:val="0"/>
      <w:marBottom w:val="0"/>
      <w:divBdr>
        <w:top w:val="none" w:sz="0" w:space="0" w:color="auto"/>
        <w:left w:val="none" w:sz="0" w:space="0" w:color="auto"/>
        <w:bottom w:val="none" w:sz="0" w:space="0" w:color="auto"/>
        <w:right w:val="none" w:sz="0" w:space="0" w:color="auto"/>
      </w:divBdr>
      <w:divsChild>
        <w:div w:id="614949391">
          <w:marLeft w:val="0"/>
          <w:marRight w:val="0"/>
          <w:marTop w:val="0"/>
          <w:marBottom w:val="0"/>
          <w:divBdr>
            <w:top w:val="none" w:sz="0" w:space="0" w:color="auto"/>
            <w:left w:val="none" w:sz="0" w:space="0" w:color="auto"/>
            <w:bottom w:val="single" w:sz="6" w:space="11" w:color="E5E5E5"/>
            <w:right w:val="none" w:sz="0" w:space="0" w:color="auto"/>
          </w:divBdr>
        </w:div>
        <w:div w:id="2024741476">
          <w:marLeft w:val="0"/>
          <w:marRight w:val="0"/>
          <w:marTop w:val="0"/>
          <w:marBottom w:val="0"/>
          <w:divBdr>
            <w:top w:val="none" w:sz="0" w:space="0" w:color="auto"/>
            <w:left w:val="none" w:sz="0" w:space="0" w:color="auto"/>
            <w:bottom w:val="none" w:sz="0" w:space="0" w:color="auto"/>
            <w:right w:val="none" w:sz="0" w:space="0" w:color="auto"/>
          </w:divBdr>
        </w:div>
      </w:divsChild>
    </w:div>
    <w:div w:id="1875994393">
      <w:bodyDiv w:val="1"/>
      <w:marLeft w:val="0"/>
      <w:marRight w:val="0"/>
      <w:marTop w:val="0"/>
      <w:marBottom w:val="0"/>
      <w:divBdr>
        <w:top w:val="none" w:sz="0" w:space="0" w:color="auto"/>
        <w:left w:val="none" w:sz="0" w:space="0" w:color="auto"/>
        <w:bottom w:val="none" w:sz="0" w:space="0" w:color="auto"/>
        <w:right w:val="none" w:sz="0" w:space="0" w:color="auto"/>
      </w:divBdr>
    </w:div>
    <w:div w:id="1954625368">
      <w:bodyDiv w:val="1"/>
      <w:marLeft w:val="0"/>
      <w:marRight w:val="0"/>
      <w:marTop w:val="0"/>
      <w:marBottom w:val="0"/>
      <w:divBdr>
        <w:top w:val="none" w:sz="0" w:space="0" w:color="auto"/>
        <w:left w:val="none" w:sz="0" w:space="0" w:color="auto"/>
        <w:bottom w:val="none" w:sz="0" w:space="0" w:color="auto"/>
        <w:right w:val="none" w:sz="0" w:space="0" w:color="auto"/>
      </w:divBdr>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94B92C28-060E-4AA0-A190-5677112BE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5196B-2424-452E-A98B-9453F509B953}">
  <ds:schemaRefs>
    <ds:schemaRef ds:uri="http://schemas.microsoft.com/sharepoint/v3/contenttype/forms"/>
  </ds:schemaRefs>
</ds:datastoreItem>
</file>

<file path=customXml/itemProps3.xml><?xml version="1.0" encoding="utf-8"?>
<ds:datastoreItem xmlns:ds="http://schemas.openxmlformats.org/officeDocument/2006/customXml" ds:itemID="{9DEDC7BC-3FA0-4C4D-A96D-50CB1D24136A}">
  <ds:schemaRefs>
    <ds:schemaRef ds:uri="http://purl.org/dc/terms/"/>
    <ds:schemaRef ds:uri="http://www.w3.org/XML/1998/namespace"/>
    <ds:schemaRef ds:uri="http://schemas.microsoft.com/office/2006/metadata/properties"/>
    <ds:schemaRef ds:uri="http://schemas.microsoft.com/office/2006/documentManagement/types"/>
    <ds:schemaRef ds:uri="64eff3df-e3d6-48ed-978f-45ff25640900"/>
    <ds:schemaRef ds:uri="ff236c08-9611-4854-a4bb-16d44b7327b6"/>
    <ds:schemaRef ds:uri="http://schemas.microsoft.com/office/infopath/2007/PartnerControl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20</cp:revision>
  <dcterms:created xsi:type="dcterms:W3CDTF">2016-10-26T02:59:00Z</dcterms:created>
  <dcterms:modified xsi:type="dcterms:W3CDTF">2025-02-25T00:28:00Z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