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70E91" w14:textId="25616E23" w:rsidR="00494136" w:rsidRDefault="000103E1">
      <w:pPr>
        <w:rPr>
          <w:b/>
          <w:sz w:val="32"/>
          <w:szCs w:val="32"/>
        </w:rPr>
      </w:pPr>
      <w:bookmarkStart w:id="0" w:name="bookmark=id.gjdgxs" w:colFirst="0" w:colLast="0"/>
      <w:bookmarkEnd w:id="0"/>
      <w:r>
        <w:rPr>
          <w:b/>
          <w:sz w:val="32"/>
          <w:szCs w:val="32"/>
        </w:rPr>
        <w:t xml:space="preserve">Can an AI recognise what you are drawing? </w:t>
      </w:r>
    </w:p>
    <w:p w14:paraId="4D46BA19" w14:textId="3C3F2A07" w:rsidR="00494136" w:rsidRPr="00A20BE4" w:rsidRDefault="00C90E26">
      <w:pPr>
        <w:rPr>
          <w:b/>
          <w:sz w:val="24"/>
          <w:szCs w:val="24"/>
        </w:rPr>
      </w:pPr>
      <w:r w:rsidRPr="00A20BE4">
        <w:rPr>
          <w:b/>
          <w:sz w:val="24"/>
          <w:szCs w:val="24"/>
        </w:rPr>
        <w:t xml:space="preserve">Year Band: F-2: </w:t>
      </w:r>
      <w:r w:rsidR="000103E1" w:rsidRPr="00A20BE4">
        <w:rPr>
          <w:b/>
          <w:sz w:val="24"/>
          <w:szCs w:val="24"/>
        </w:rPr>
        <w:t xml:space="preserve">DT + The Arts </w:t>
      </w:r>
    </w:p>
    <w:p w14:paraId="2D5E40CD" w14:textId="32597AB2" w:rsidR="00494136" w:rsidRDefault="00BA40F8">
      <w:pPr>
        <w:rPr>
          <w:bCs/>
        </w:rPr>
      </w:pPr>
      <w:r w:rsidRPr="00BA40F8">
        <w:rPr>
          <w:bCs/>
        </w:rPr>
        <w:t>Please refer to the online lesson plan on the DT Hub to access all website links and additional resources.</w:t>
      </w:r>
    </w:p>
    <w:p w14:paraId="492B7B02" w14:textId="77777777" w:rsidR="00BA40F8" w:rsidRPr="00BA40F8" w:rsidRDefault="00BA40F8">
      <w:pPr>
        <w:rPr>
          <w:bCs/>
        </w:rPr>
      </w:pPr>
    </w:p>
    <w:p w14:paraId="13E8CBA5" w14:textId="77777777" w:rsidR="00494136" w:rsidRDefault="000103E1">
      <w:pPr>
        <w:rPr>
          <w:b/>
          <w:sz w:val="32"/>
          <w:szCs w:val="32"/>
        </w:rPr>
      </w:pPr>
      <w:r>
        <w:rPr>
          <w:b/>
          <w:noProof/>
          <w:sz w:val="32"/>
          <w:szCs w:val="32"/>
        </w:rPr>
        <w:drawing>
          <wp:inline distT="114300" distB="114300" distL="114300" distR="114300" wp14:anchorId="387ABFB5" wp14:editId="48682AE0">
            <wp:extent cx="2918460" cy="1912620"/>
            <wp:effectExtent l="0" t="0" r="0" b="0"/>
            <wp:docPr id="19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2"/>
                    <a:srcRect/>
                    <a:stretch>
                      <a:fillRect/>
                    </a:stretch>
                  </pic:blipFill>
                  <pic:spPr>
                    <a:xfrm>
                      <a:off x="0" y="0"/>
                      <a:ext cx="2918881" cy="1912896"/>
                    </a:xfrm>
                    <a:prstGeom prst="rect">
                      <a:avLst/>
                    </a:prstGeom>
                    <a:ln/>
                  </pic:spPr>
                </pic:pic>
              </a:graphicData>
            </a:graphic>
          </wp:inline>
        </w:drawing>
      </w:r>
    </w:p>
    <w:p w14:paraId="64D9443E" w14:textId="45AF4038" w:rsidR="00494136" w:rsidRDefault="00956090">
      <w:pPr>
        <w:rPr>
          <w:b/>
          <w:sz w:val="16"/>
          <w:szCs w:val="16"/>
        </w:rPr>
      </w:pPr>
      <w:r w:rsidRPr="00D322E9">
        <w:rPr>
          <w:sz w:val="20"/>
          <w:szCs w:val="20"/>
        </w:rPr>
        <w:t>Image</w:t>
      </w:r>
      <w:r>
        <w:rPr>
          <w:sz w:val="20"/>
          <w:szCs w:val="20"/>
        </w:rPr>
        <w:t xml:space="preserve"> credit</w:t>
      </w:r>
      <w:r w:rsidRPr="00D322E9">
        <w:rPr>
          <w:sz w:val="20"/>
          <w:szCs w:val="20"/>
        </w:rPr>
        <w:t xml:space="preserve">: </w:t>
      </w:r>
      <w:proofErr w:type="spellStart"/>
      <w:r w:rsidRPr="00C90E26">
        <w:rPr>
          <w:sz w:val="20"/>
          <w:szCs w:val="20"/>
        </w:rPr>
        <w:t>MabelAmber</w:t>
      </w:r>
      <w:proofErr w:type="spellEnd"/>
      <w:r w:rsidRPr="00C90E26">
        <w:rPr>
          <w:sz w:val="20"/>
          <w:szCs w:val="20"/>
        </w:rPr>
        <w:t>/</w:t>
      </w:r>
      <w:proofErr w:type="spellStart"/>
      <w:r w:rsidRPr="00C90E26">
        <w:rPr>
          <w:sz w:val="20"/>
          <w:szCs w:val="20"/>
        </w:rPr>
        <w:t>pixabay</w:t>
      </w:r>
      <w:proofErr w:type="spellEnd"/>
      <w:r>
        <w:t xml:space="preserve"> </w:t>
      </w:r>
    </w:p>
    <w:p w14:paraId="7E1BED6A" w14:textId="77777777" w:rsidR="00494136" w:rsidRDefault="00494136">
      <w:pPr>
        <w:rPr>
          <w:b/>
          <w:sz w:val="16"/>
          <w:szCs w:val="16"/>
        </w:rPr>
      </w:pPr>
    </w:p>
    <w:p w14:paraId="106FF51F" w14:textId="77777777" w:rsidR="00494136" w:rsidRDefault="00494136"/>
    <w:p w14:paraId="321B523F" w14:textId="77777777" w:rsidR="00494136" w:rsidRDefault="000103E1">
      <w:pPr>
        <w:rPr>
          <w:b/>
        </w:rPr>
      </w:pPr>
      <w:r>
        <w:rPr>
          <w:b/>
        </w:rPr>
        <w:t>Summary</w:t>
      </w:r>
    </w:p>
    <w:p w14:paraId="5D2F0643" w14:textId="50022627" w:rsidR="00494136" w:rsidRDefault="000103E1" w:rsidP="00B63739">
      <w:pPr>
        <w:spacing w:after="240"/>
      </w:pPr>
      <w:r>
        <w:t>This lesson provides an opportunity to incorporate representation of data using a relevant context being studied in the classroom. Students represent an object using a line drawing</w:t>
      </w:r>
      <w:r w:rsidR="008B035B">
        <w:t>,</w:t>
      </w:r>
      <w:r>
        <w:t xml:space="preserve"> focus</w:t>
      </w:r>
      <w:r w:rsidR="008B035B">
        <w:t>ing</w:t>
      </w:r>
      <w:r>
        <w:t xml:space="preserve"> on the features of the object that enable it to be easily recognised. Students experiment with creating representations using an AI drawing tool that guesses what is being drawn. They </w:t>
      </w:r>
      <w:r w:rsidR="008B035B">
        <w:t xml:space="preserve">record </w:t>
      </w:r>
      <w:r>
        <w:t xml:space="preserve">their drawings </w:t>
      </w:r>
      <w:r w:rsidR="008B035B">
        <w:t>alongside</w:t>
      </w:r>
      <w:r>
        <w:t xml:space="preserve"> the AI prediction (drawing) using suitable and familiar software. </w:t>
      </w:r>
    </w:p>
    <w:p w14:paraId="37C95004" w14:textId="748A83B4" w:rsidR="00494136" w:rsidRDefault="000103E1">
      <w:pPr>
        <w:rPr>
          <w:b/>
        </w:rPr>
      </w:pPr>
      <w:r>
        <w:t xml:space="preserve">This set of lesson ideas was developed in collaboration with the </w:t>
      </w:r>
      <w:r w:rsidRPr="00C90E26">
        <w:t>Digital Technologies Institute</w:t>
      </w:r>
      <w:r>
        <w:rPr>
          <w:b/>
        </w:rPr>
        <w:t>.</w:t>
      </w:r>
    </w:p>
    <w:p w14:paraId="3840509A" w14:textId="77777777" w:rsidR="00494136" w:rsidRDefault="00494136"/>
    <w:p w14:paraId="1660E882" w14:textId="1336B2F6" w:rsidR="00494136" w:rsidRDefault="000103E1">
      <w:pPr>
        <w:pStyle w:val="Heading1"/>
      </w:pPr>
      <w:r>
        <w:t>Preliminary notes</w:t>
      </w:r>
    </w:p>
    <w:p w14:paraId="1EC47E6C" w14:textId="77777777" w:rsidR="00494136" w:rsidRDefault="00494136"/>
    <w:p w14:paraId="7332BBBD" w14:textId="5EB45D2E" w:rsidR="00494136" w:rsidRDefault="000103E1">
      <w:r>
        <w:t>Familiarise yourself with the</w:t>
      </w:r>
      <w:r w:rsidRPr="00C90E26">
        <w:t xml:space="preserve"> </w:t>
      </w:r>
      <w:proofErr w:type="spellStart"/>
      <w:r w:rsidRPr="00C90E26">
        <w:t>AutoDraw</w:t>
      </w:r>
      <w:proofErr w:type="spellEnd"/>
      <w:r w:rsidRPr="00C90E26">
        <w:t xml:space="preserve"> </w:t>
      </w:r>
      <w:r>
        <w:t xml:space="preserve">website and launch the experiment. Draw onscreen and see how well the AI guesses what you are drawing. The predictions are shown at the top of the screen </w:t>
      </w:r>
      <w:r w:rsidR="003E6D37">
        <w:t xml:space="preserve">next to </w:t>
      </w:r>
      <w:r>
        <w:t xml:space="preserve">the </w:t>
      </w:r>
      <w:r w:rsidRPr="003E6D37">
        <w:t xml:space="preserve">prompt </w:t>
      </w:r>
      <w:r w:rsidR="003E6D37" w:rsidRPr="003E6D37">
        <w:t>‘</w:t>
      </w:r>
      <w:r w:rsidRPr="00D322E9">
        <w:t>Do you mean</w:t>
      </w:r>
      <w:r w:rsidR="003E6D37" w:rsidRPr="003E6D37">
        <w:t>’</w:t>
      </w:r>
      <w:r w:rsidR="003E6D37">
        <w:t>.</w:t>
      </w:r>
    </w:p>
    <w:p w14:paraId="7C593EF0" w14:textId="77777777" w:rsidR="00494136" w:rsidRDefault="000103E1">
      <w:r>
        <w:rPr>
          <w:noProof/>
        </w:rPr>
        <w:drawing>
          <wp:inline distT="0" distB="0" distL="0" distR="0" wp14:anchorId="5EF6B0EB" wp14:editId="5EDB7762">
            <wp:extent cx="3893820" cy="2150522"/>
            <wp:effectExtent l="0" t="0" r="0" b="2540"/>
            <wp:docPr id="20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908538" cy="2158651"/>
                    </a:xfrm>
                    <a:prstGeom prst="rect">
                      <a:avLst/>
                    </a:prstGeom>
                    <a:ln/>
                  </pic:spPr>
                </pic:pic>
              </a:graphicData>
            </a:graphic>
          </wp:inline>
        </w:drawing>
      </w:r>
    </w:p>
    <w:p w14:paraId="06D07201" w14:textId="40E03CF9" w:rsidR="00494136" w:rsidRPr="00D322E9" w:rsidRDefault="000103E1">
      <w:pPr>
        <w:rPr>
          <w:iCs/>
          <w:sz w:val="20"/>
          <w:szCs w:val="20"/>
        </w:rPr>
      </w:pPr>
      <w:r w:rsidRPr="00D322E9">
        <w:rPr>
          <w:iCs/>
          <w:sz w:val="20"/>
          <w:szCs w:val="20"/>
        </w:rPr>
        <w:t xml:space="preserve">Image credit: AutoDraw interface </w:t>
      </w:r>
    </w:p>
    <w:p w14:paraId="05B24ABC" w14:textId="6267277A" w:rsidR="00494136" w:rsidRDefault="000103E1">
      <w:pPr>
        <w:pStyle w:val="Heading1"/>
      </w:pPr>
      <w:r>
        <w:lastRenderedPageBreak/>
        <w:t>Suggested steps</w:t>
      </w:r>
    </w:p>
    <w:p w14:paraId="23E9D4E2" w14:textId="2A625939" w:rsidR="00494136" w:rsidRDefault="000103E1">
      <w:pPr>
        <w:rPr>
          <w:b/>
          <w:color w:val="000000"/>
          <w:sz w:val="28"/>
          <w:szCs w:val="28"/>
        </w:rPr>
      </w:pPr>
      <w:r>
        <w:rPr>
          <w:b/>
          <w:color w:val="000000"/>
          <w:sz w:val="28"/>
          <w:szCs w:val="28"/>
        </w:rPr>
        <w:t xml:space="preserve">Unplugged activity 1: </w:t>
      </w:r>
      <w:r>
        <w:rPr>
          <w:b/>
          <w:sz w:val="28"/>
          <w:szCs w:val="28"/>
        </w:rPr>
        <w:t>Signs in the community</w:t>
      </w:r>
    </w:p>
    <w:p w14:paraId="5C98999F" w14:textId="6C08FFF9" w:rsidR="00494136" w:rsidRPr="00D322E9" w:rsidRDefault="000103E1" w:rsidP="00D322E9">
      <w:pPr>
        <w:pStyle w:val="ListParagraph"/>
        <w:numPr>
          <w:ilvl w:val="0"/>
          <w:numId w:val="5"/>
        </w:numPr>
        <w:shd w:val="clear" w:color="auto" w:fill="FFFFFF"/>
        <w:spacing w:after="120"/>
        <w:rPr>
          <w:rFonts w:eastAsia="Arial" w:cs="Calibri"/>
          <w:color w:val="515B58"/>
        </w:rPr>
      </w:pPr>
      <w:r w:rsidRPr="00D322E9">
        <w:rPr>
          <w:rFonts w:eastAsia="Arial" w:cs="Calibri"/>
          <w:color w:val="515B58"/>
        </w:rPr>
        <w:t>As a starting point</w:t>
      </w:r>
      <w:r w:rsidR="00617484" w:rsidRPr="00D322E9">
        <w:rPr>
          <w:rFonts w:eastAsia="Arial" w:cs="Calibri"/>
          <w:color w:val="515B58"/>
        </w:rPr>
        <w:t>,</w:t>
      </w:r>
      <w:r w:rsidRPr="00D322E9">
        <w:rPr>
          <w:rFonts w:eastAsia="Arial" w:cs="Calibri"/>
          <w:color w:val="515B58"/>
        </w:rPr>
        <w:t xml:space="preserve"> share some images of signs students may see in the community. </w:t>
      </w:r>
    </w:p>
    <w:p w14:paraId="654A5974" w14:textId="77777777" w:rsidR="00494136" w:rsidRPr="00B63739" w:rsidRDefault="000103E1" w:rsidP="00B63739">
      <w:pPr>
        <w:shd w:val="clear" w:color="auto" w:fill="FFFFFF"/>
        <w:spacing w:after="120"/>
        <w:ind w:left="360"/>
        <w:rPr>
          <w:rFonts w:eastAsia="Arial" w:cs="Calibri"/>
          <w:color w:val="515B58"/>
        </w:rPr>
      </w:pPr>
      <w:r w:rsidRPr="00B63739">
        <w:rPr>
          <w:rFonts w:eastAsia="Arial" w:cs="Calibri"/>
          <w:color w:val="515B58"/>
        </w:rPr>
        <w:t xml:space="preserve">It may be possible to share images captured using smartphones of signs in the local community or do a community walk on a hunt for signs. </w:t>
      </w:r>
    </w:p>
    <w:p w14:paraId="7056982C" w14:textId="0EE6BDA3" w:rsidR="00494136" w:rsidRPr="00B63739" w:rsidRDefault="000103E1" w:rsidP="00B63739">
      <w:pPr>
        <w:shd w:val="clear" w:color="auto" w:fill="FFFFFF"/>
        <w:spacing w:after="120"/>
        <w:ind w:left="360"/>
        <w:rPr>
          <w:rFonts w:eastAsia="Arial" w:cs="Calibri"/>
          <w:color w:val="515B58"/>
        </w:rPr>
      </w:pPr>
      <w:r w:rsidRPr="00B63739">
        <w:rPr>
          <w:rFonts w:eastAsia="Arial" w:cs="Calibri"/>
          <w:color w:val="515B58"/>
        </w:rPr>
        <w:t>As an example</w:t>
      </w:r>
      <w:r w:rsidR="00617484" w:rsidRPr="00B63739">
        <w:rPr>
          <w:rFonts w:eastAsia="Arial" w:cs="Calibri"/>
          <w:color w:val="515B58"/>
        </w:rPr>
        <w:t>,</w:t>
      </w:r>
      <w:r w:rsidRPr="00B63739">
        <w:rPr>
          <w:rFonts w:eastAsia="Arial" w:cs="Calibri"/>
          <w:color w:val="515B58"/>
        </w:rPr>
        <w:t xml:space="preserve"> ask what this sign is for. Why is it important for people to know what it means? How do we know what it represents? </w:t>
      </w:r>
    </w:p>
    <w:p w14:paraId="674C6C05" w14:textId="5571DD54" w:rsidR="00956090" w:rsidRDefault="000103E1">
      <w:pPr>
        <w:shd w:val="clear" w:color="auto" w:fill="FFFFFF"/>
        <w:spacing w:after="300"/>
      </w:pPr>
      <w:r>
        <w:rPr>
          <w:rFonts w:ascii="Arial" w:eastAsia="Arial" w:hAnsi="Arial" w:cs="Arial"/>
          <w:noProof/>
          <w:color w:val="515B58"/>
        </w:rPr>
        <w:drawing>
          <wp:inline distT="114300" distB="114300" distL="114300" distR="114300" wp14:anchorId="1D91A7B7" wp14:editId="77DBD179">
            <wp:extent cx="2552439" cy="1700213"/>
            <wp:effectExtent l="0" t="0" r="0" b="0"/>
            <wp:docPr id="19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4"/>
                    <a:srcRect/>
                    <a:stretch>
                      <a:fillRect/>
                    </a:stretch>
                  </pic:blipFill>
                  <pic:spPr>
                    <a:xfrm>
                      <a:off x="0" y="0"/>
                      <a:ext cx="2552439" cy="1700213"/>
                    </a:xfrm>
                    <a:prstGeom prst="rect">
                      <a:avLst/>
                    </a:prstGeom>
                    <a:ln/>
                  </pic:spPr>
                </pic:pic>
              </a:graphicData>
            </a:graphic>
          </wp:inline>
        </w:drawing>
      </w:r>
    </w:p>
    <w:p w14:paraId="0C44BDC7" w14:textId="32DF201A" w:rsidR="00956090" w:rsidRPr="00D322E9" w:rsidRDefault="00956090">
      <w:pPr>
        <w:shd w:val="clear" w:color="auto" w:fill="FFFFFF"/>
        <w:spacing w:after="300"/>
        <w:rPr>
          <w:sz w:val="20"/>
          <w:szCs w:val="20"/>
        </w:rPr>
      </w:pPr>
      <w:r w:rsidRPr="00D322E9">
        <w:rPr>
          <w:sz w:val="20"/>
          <w:szCs w:val="20"/>
        </w:rPr>
        <w:t xml:space="preserve">Image credit: </w:t>
      </w:r>
      <w:proofErr w:type="spellStart"/>
      <w:r w:rsidRPr="00BA40F8">
        <w:rPr>
          <w:sz w:val="20"/>
          <w:szCs w:val="20"/>
        </w:rPr>
        <w:t>AbsolutVision</w:t>
      </w:r>
      <w:proofErr w:type="spellEnd"/>
      <w:r w:rsidRPr="00BA40F8">
        <w:rPr>
          <w:sz w:val="20"/>
          <w:szCs w:val="20"/>
        </w:rPr>
        <w:t>/</w:t>
      </w:r>
      <w:proofErr w:type="spellStart"/>
      <w:r w:rsidRPr="00BA40F8">
        <w:rPr>
          <w:sz w:val="20"/>
          <w:szCs w:val="20"/>
        </w:rPr>
        <w:t>pixabay</w:t>
      </w:r>
      <w:proofErr w:type="spellEnd"/>
    </w:p>
    <w:p w14:paraId="5F82669A" w14:textId="4505CBF0" w:rsidR="00494136" w:rsidRDefault="000103E1" w:rsidP="00D322E9">
      <w:pPr>
        <w:pStyle w:val="ListParagraph"/>
        <w:numPr>
          <w:ilvl w:val="0"/>
          <w:numId w:val="5"/>
        </w:numPr>
        <w:spacing w:after="120"/>
        <w:ind w:left="357" w:hanging="357"/>
        <w:rPr>
          <w:rFonts w:ascii="Arial" w:hAnsi="Arial" w:cs="Arial"/>
        </w:rPr>
      </w:pPr>
      <w:r w:rsidRPr="00887980">
        <w:t>Ask a student to draw a representation of a traffic light. What are its features? How is colour often used in this representation? (Note</w:t>
      </w:r>
      <w:r w:rsidR="00617484" w:rsidRPr="00887980">
        <w:t>:</w:t>
      </w:r>
      <w:r w:rsidRPr="00887980">
        <w:t xml:space="preserve"> the AI tools used next in this lesson do not use colour as a means of identifying an object). </w:t>
      </w:r>
    </w:p>
    <w:p w14:paraId="042BE965" w14:textId="77777777" w:rsidR="008C3750" w:rsidRDefault="008C3750">
      <w:pPr>
        <w:rPr>
          <w:b/>
          <w:sz w:val="28"/>
          <w:szCs w:val="28"/>
        </w:rPr>
      </w:pPr>
      <w:r>
        <w:rPr>
          <w:b/>
          <w:sz w:val="28"/>
          <w:szCs w:val="28"/>
        </w:rPr>
        <w:br w:type="page"/>
      </w:r>
    </w:p>
    <w:p w14:paraId="28A6FBB6" w14:textId="5877BA1E" w:rsidR="00494136" w:rsidRDefault="000103E1">
      <w:pPr>
        <w:shd w:val="clear" w:color="auto" w:fill="FFFFFF"/>
        <w:spacing w:after="300"/>
        <w:rPr>
          <w:b/>
          <w:sz w:val="28"/>
          <w:szCs w:val="28"/>
        </w:rPr>
      </w:pPr>
      <w:r>
        <w:rPr>
          <w:b/>
          <w:sz w:val="28"/>
          <w:szCs w:val="28"/>
        </w:rPr>
        <w:lastRenderedPageBreak/>
        <w:t xml:space="preserve">Unplugged activity </w:t>
      </w:r>
      <w:r w:rsidR="000E4F9B">
        <w:rPr>
          <w:b/>
          <w:sz w:val="28"/>
          <w:szCs w:val="28"/>
        </w:rPr>
        <w:t>2</w:t>
      </w:r>
      <w:r>
        <w:rPr>
          <w:b/>
          <w:sz w:val="28"/>
          <w:szCs w:val="28"/>
        </w:rPr>
        <w:t>: Line drawings to represent an object</w:t>
      </w:r>
    </w:p>
    <w:p w14:paraId="29133FD3" w14:textId="161B8292" w:rsidR="00494136" w:rsidRPr="00D322E9" w:rsidRDefault="000103E1" w:rsidP="00D322E9">
      <w:pPr>
        <w:pStyle w:val="ListParagraph"/>
        <w:numPr>
          <w:ilvl w:val="0"/>
          <w:numId w:val="6"/>
        </w:numPr>
        <w:shd w:val="clear" w:color="auto" w:fill="FFFFFF"/>
        <w:spacing w:after="300"/>
        <w:rPr>
          <w:rFonts w:eastAsia="Arial" w:cs="Calibri"/>
          <w:color w:val="515B58"/>
        </w:rPr>
      </w:pPr>
      <w:r w:rsidRPr="00D322E9">
        <w:rPr>
          <w:rFonts w:eastAsia="Arial" w:cs="Calibri"/>
          <w:color w:val="515B58"/>
        </w:rPr>
        <w:t xml:space="preserve">Ask students to think about how they would represent a </w:t>
      </w:r>
      <w:proofErr w:type="gramStart"/>
      <w:r w:rsidRPr="00D322E9">
        <w:rPr>
          <w:rFonts w:eastAsia="Arial" w:cs="Calibri"/>
          <w:color w:val="515B58"/>
        </w:rPr>
        <w:t>honey bee</w:t>
      </w:r>
      <w:proofErr w:type="gramEnd"/>
      <w:r w:rsidRPr="00D322E9">
        <w:rPr>
          <w:rFonts w:eastAsia="Arial" w:cs="Calibri"/>
          <w:color w:val="515B58"/>
        </w:rPr>
        <w:t xml:space="preserve"> as a line drawing. </w:t>
      </w:r>
    </w:p>
    <w:p w14:paraId="628438CC" w14:textId="77777777" w:rsidR="00494136" w:rsidRPr="00887980" w:rsidRDefault="000103E1">
      <w:pPr>
        <w:shd w:val="clear" w:color="auto" w:fill="FFFFFF"/>
        <w:spacing w:after="300"/>
        <w:jc w:val="center"/>
        <w:rPr>
          <w:rFonts w:eastAsia="Arial" w:cs="Calibri"/>
          <w:color w:val="515B58"/>
        </w:rPr>
      </w:pPr>
      <w:r w:rsidRPr="00887980">
        <w:rPr>
          <w:rFonts w:eastAsia="Arial" w:cs="Calibri"/>
          <w:noProof/>
          <w:color w:val="515B58"/>
        </w:rPr>
        <w:drawing>
          <wp:inline distT="114300" distB="114300" distL="114300" distR="114300" wp14:anchorId="46FFFF6D" wp14:editId="37AC1B59">
            <wp:extent cx="1871345" cy="1662222"/>
            <wp:effectExtent l="0" t="0" r="0" b="0"/>
            <wp:docPr id="2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1878623" cy="1668687"/>
                    </a:xfrm>
                    <a:prstGeom prst="rect">
                      <a:avLst/>
                    </a:prstGeom>
                    <a:ln/>
                  </pic:spPr>
                </pic:pic>
              </a:graphicData>
            </a:graphic>
          </wp:inline>
        </w:drawing>
      </w:r>
    </w:p>
    <w:p w14:paraId="0583DE54" w14:textId="593676E8" w:rsidR="00494136" w:rsidRPr="00887980" w:rsidRDefault="000103E1" w:rsidP="00D322E9">
      <w:pPr>
        <w:shd w:val="clear" w:color="auto" w:fill="FFFFFF"/>
        <w:spacing w:after="300"/>
        <w:ind w:left="360"/>
        <w:rPr>
          <w:rFonts w:eastAsia="Arial" w:cs="Calibri"/>
          <w:color w:val="515B58"/>
        </w:rPr>
      </w:pPr>
      <w:r w:rsidRPr="00887980">
        <w:rPr>
          <w:rFonts w:eastAsia="Arial" w:cs="Calibri"/>
          <w:color w:val="515B58"/>
        </w:rPr>
        <w:t>Model how to draw an object such as a honey bee and discuss the features that would make it easy to recognise as a line drawing. Discuss what it might be confused with; something that has similar features when drawn</w:t>
      </w:r>
      <w:r w:rsidR="005F2A2B" w:rsidRPr="00887980">
        <w:rPr>
          <w:rFonts w:eastAsia="Arial" w:cs="Calibri"/>
          <w:color w:val="515B58"/>
        </w:rPr>
        <w:t>,</w:t>
      </w:r>
      <w:r w:rsidRPr="00887980">
        <w:rPr>
          <w:rFonts w:eastAsia="Arial" w:cs="Calibri"/>
          <w:color w:val="515B58"/>
        </w:rPr>
        <w:t xml:space="preserve"> for example</w:t>
      </w:r>
      <w:r w:rsidR="005F2A2B" w:rsidRPr="00887980">
        <w:rPr>
          <w:rFonts w:eastAsia="Arial" w:cs="Calibri"/>
          <w:color w:val="515B58"/>
        </w:rPr>
        <w:t>,</w:t>
      </w:r>
      <w:r w:rsidRPr="00887980">
        <w:rPr>
          <w:rFonts w:eastAsia="Arial" w:cs="Calibri"/>
          <w:color w:val="515B58"/>
        </w:rPr>
        <w:t xml:space="preserve"> a fly</w:t>
      </w:r>
      <w:r w:rsidR="005F2A2B" w:rsidRPr="00887980">
        <w:rPr>
          <w:rFonts w:eastAsia="Arial" w:cs="Calibri"/>
          <w:color w:val="515B58"/>
        </w:rPr>
        <w:t>.</w:t>
      </w:r>
      <w:r w:rsidRPr="00887980">
        <w:rPr>
          <w:rFonts w:eastAsia="Arial" w:cs="Calibri"/>
          <w:color w:val="515B58"/>
        </w:rPr>
        <w:t xml:space="preserve"> (The AI also suggests </w:t>
      </w:r>
      <w:r w:rsidRPr="00887980">
        <w:rPr>
          <w:rFonts w:eastAsia="Roboto" w:cs="Calibri"/>
          <w:color w:val="3C4043"/>
          <w:sz w:val="21"/>
          <w:szCs w:val="21"/>
          <w:highlight w:val="white"/>
        </w:rPr>
        <w:t>scorpion, butterfly and jumper</w:t>
      </w:r>
      <w:r w:rsidR="005F2A2B" w:rsidRPr="00887980">
        <w:rPr>
          <w:rFonts w:eastAsia="Roboto" w:cs="Calibri"/>
          <w:color w:val="3C4043"/>
          <w:sz w:val="21"/>
          <w:szCs w:val="21"/>
          <w:highlight w:val="white"/>
        </w:rPr>
        <w:t>.</w:t>
      </w:r>
      <w:r w:rsidRPr="00887980">
        <w:rPr>
          <w:rFonts w:eastAsia="Roboto" w:cs="Calibri"/>
          <w:color w:val="3C4043"/>
          <w:sz w:val="21"/>
          <w:szCs w:val="21"/>
          <w:highlight w:val="white"/>
        </w:rPr>
        <w:t>)</w:t>
      </w:r>
      <w:r w:rsidRPr="00887980">
        <w:rPr>
          <w:rFonts w:eastAsia="Arial" w:cs="Calibri"/>
          <w:color w:val="515B58"/>
        </w:rPr>
        <w:t xml:space="preserve"> What unique feature does a honey bee have that makes it different from a fly? (Ans</w:t>
      </w:r>
      <w:r w:rsidR="005F2A2B" w:rsidRPr="00887980">
        <w:rPr>
          <w:rFonts w:eastAsia="Arial" w:cs="Calibri"/>
          <w:color w:val="515B58"/>
        </w:rPr>
        <w:t>wer:</w:t>
      </w:r>
      <w:r w:rsidRPr="00887980">
        <w:rPr>
          <w:rFonts w:eastAsia="Arial" w:cs="Calibri"/>
          <w:color w:val="515B58"/>
        </w:rPr>
        <w:t xml:space="preserve"> stripes on its body) </w:t>
      </w:r>
    </w:p>
    <w:p w14:paraId="2EF4E56E" w14:textId="197C82CB" w:rsidR="00494136" w:rsidRPr="00D322E9" w:rsidRDefault="000103E1" w:rsidP="00D322E9">
      <w:pPr>
        <w:pStyle w:val="ListParagraph"/>
        <w:numPr>
          <w:ilvl w:val="0"/>
          <w:numId w:val="6"/>
        </w:numPr>
        <w:shd w:val="clear" w:color="auto" w:fill="FFFFFF"/>
        <w:spacing w:after="300"/>
        <w:rPr>
          <w:rFonts w:eastAsia="Arial" w:cs="Calibri"/>
          <w:color w:val="515B58"/>
        </w:rPr>
      </w:pPr>
      <w:r w:rsidRPr="00D322E9">
        <w:rPr>
          <w:rFonts w:eastAsia="Arial" w:cs="Calibri"/>
          <w:color w:val="515B58"/>
        </w:rPr>
        <w:t xml:space="preserve">Organise students to work with a partner and to each draw an object on paper </w:t>
      </w:r>
      <w:r w:rsidR="005F2A2B" w:rsidRPr="00D322E9">
        <w:rPr>
          <w:rFonts w:eastAsia="Arial" w:cs="Calibri"/>
          <w:color w:val="515B58"/>
        </w:rPr>
        <w:t>with</w:t>
      </w:r>
      <w:r w:rsidRPr="00D322E9">
        <w:rPr>
          <w:rFonts w:eastAsia="Arial" w:cs="Calibri"/>
          <w:color w:val="515B58"/>
        </w:rPr>
        <w:t>in 30</w:t>
      </w:r>
      <w:r w:rsidR="005F2A2B" w:rsidRPr="00D322E9">
        <w:rPr>
          <w:rFonts w:eastAsia="Arial" w:cs="Calibri"/>
          <w:color w:val="515B58"/>
        </w:rPr>
        <w:t>–</w:t>
      </w:r>
      <w:r w:rsidRPr="00D322E9">
        <w:rPr>
          <w:rFonts w:eastAsia="Arial" w:cs="Calibri"/>
          <w:color w:val="515B58"/>
        </w:rPr>
        <w:t xml:space="preserve">60 seconds. How well did each partner correctly predict (guess) what the line drawing was representing? Line drawings can be completed on scrap paper or in their books. Share ideas about the features that students were trying to draw in their representations. Were these obvious for the person interpreting the image? Where there was confusion, discuss similar features that may have led to the confusion. </w:t>
      </w:r>
    </w:p>
    <w:p w14:paraId="0412672F" w14:textId="5656A779" w:rsidR="00494136" w:rsidRPr="00D322E9" w:rsidRDefault="000103E1" w:rsidP="00D322E9">
      <w:pPr>
        <w:pStyle w:val="ListParagraph"/>
        <w:numPr>
          <w:ilvl w:val="0"/>
          <w:numId w:val="6"/>
        </w:numPr>
        <w:shd w:val="clear" w:color="auto" w:fill="FFFFFF"/>
        <w:ind w:left="357" w:hanging="357"/>
        <w:rPr>
          <w:rFonts w:eastAsia="Arial" w:cs="Calibri"/>
          <w:color w:val="515B58"/>
        </w:rPr>
      </w:pPr>
      <w:r w:rsidRPr="00D322E9">
        <w:rPr>
          <w:rFonts w:eastAsia="Arial" w:cs="Calibri"/>
          <w:color w:val="515B58"/>
        </w:rPr>
        <w:t>Ask students to think about where they see representations to convey messages. Students may suggest:</w:t>
      </w:r>
    </w:p>
    <w:p w14:paraId="510D2EB8" w14:textId="77777777" w:rsidR="00494136" w:rsidRPr="00887980" w:rsidRDefault="000103E1">
      <w:pPr>
        <w:numPr>
          <w:ilvl w:val="0"/>
          <w:numId w:val="3"/>
        </w:numPr>
        <w:pBdr>
          <w:top w:val="nil"/>
          <w:left w:val="nil"/>
          <w:bottom w:val="nil"/>
          <w:right w:val="nil"/>
          <w:between w:val="nil"/>
        </w:pBdr>
        <w:shd w:val="clear" w:color="auto" w:fill="FFFFFF"/>
        <w:rPr>
          <w:rFonts w:eastAsia="Arial" w:cs="Calibri"/>
          <w:color w:val="515B58"/>
        </w:rPr>
      </w:pPr>
      <w:r w:rsidRPr="00887980">
        <w:rPr>
          <w:rFonts w:eastAsia="Arial" w:cs="Calibri"/>
          <w:color w:val="515B58"/>
        </w:rPr>
        <w:t xml:space="preserve">signs </w:t>
      </w:r>
    </w:p>
    <w:p w14:paraId="01C62EFA" w14:textId="77777777" w:rsidR="00494136" w:rsidRPr="00887980" w:rsidRDefault="000103E1">
      <w:pPr>
        <w:numPr>
          <w:ilvl w:val="0"/>
          <w:numId w:val="3"/>
        </w:numPr>
        <w:pBdr>
          <w:top w:val="nil"/>
          <w:left w:val="nil"/>
          <w:bottom w:val="nil"/>
          <w:right w:val="nil"/>
          <w:between w:val="nil"/>
        </w:pBdr>
        <w:shd w:val="clear" w:color="auto" w:fill="FFFFFF"/>
        <w:rPr>
          <w:rFonts w:eastAsia="Arial" w:cs="Calibri"/>
          <w:color w:val="515B58"/>
        </w:rPr>
      </w:pPr>
      <w:r w:rsidRPr="00887980">
        <w:rPr>
          <w:rFonts w:eastAsia="Arial" w:cs="Calibri"/>
          <w:color w:val="515B58"/>
        </w:rPr>
        <w:t>weather maps</w:t>
      </w:r>
    </w:p>
    <w:p w14:paraId="2B04D00A" w14:textId="58B2576C" w:rsidR="00494136" w:rsidRPr="00887980" w:rsidRDefault="005B36F1">
      <w:pPr>
        <w:numPr>
          <w:ilvl w:val="0"/>
          <w:numId w:val="3"/>
        </w:numPr>
        <w:pBdr>
          <w:top w:val="nil"/>
          <w:left w:val="nil"/>
          <w:bottom w:val="nil"/>
          <w:right w:val="nil"/>
          <w:between w:val="nil"/>
        </w:pBdr>
        <w:shd w:val="clear" w:color="auto" w:fill="FFFFFF"/>
        <w:rPr>
          <w:rFonts w:eastAsia="Arial" w:cs="Calibri"/>
          <w:color w:val="515B58"/>
        </w:rPr>
      </w:pPr>
      <w:r w:rsidRPr="00887980">
        <w:rPr>
          <w:rFonts w:eastAsia="Arial" w:cs="Calibri"/>
          <w:color w:val="515B58"/>
        </w:rPr>
        <w:t xml:space="preserve">Aboriginal or Torres Strait Islander </w:t>
      </w:r>
      <w:r w:rsidR="000103E1" w:rsidRPr="00887980">
        <w:rPr>
          <w:rFonts w:eastAsia="Arial" w:cs="Calibri"/>
          <w:color w:val="515B58"/>
        </w:rPr>
        <w:t>rock art and paintings</w:t>
      </w:r>
    </w:p>
    <w:p w14:paraId="72ADD158" w14:textId="77777777" w:rsidR="00494136" w:rsidRPr="00887980" w:rsidRDefault="000103E1">
      <w:pPr>
        <w:numPr>
          <w:ilvl w:val="0"/>
          <w:numId w:val="3"/>
        </w:numPr>
        <w:pBdr>
          <w:top w:val="nil"/>
          <w:left w:val="nil"/>
          <w:bottom w:val="nil"/>
          <w:right w:val="nil"/>
          <w:between w:val="nil"/>
        </w:pBdr>
        <w:shd w:val="clear" w:color="auto" w:fill="FFFFFF"/>
        <w:rPr>
          <w:rFonts w:eastAsia="Arial" w:cs="Calibri"/>
          <w:color w:val="515B58"/>
        </w:rPr>
      </w:pPr>
      <w:r w:rsidRPr="00887980">
        <w:rPr>
          <w:rFonts w:eastAsia="Arial" w:cs="Calibri"/>
          <w:color w:val="515B58"/>
        </w:rPr>
        <w:t>posters with information</w:t>
      </w:r>
    </w:p>
    <w:p w14:paraId="11451947" w14:textId="77777777" w:rsidR="00494136" w:rsidRPr="00887980" w:rsidRDefault="000103E1">
      <w:pPr>
        <w:numPr>
          <w:ilvl w:val="0"/>
          <w:numId w:val="3"/>
        </w:numPr>
        <w:pBdr>
          <w:top w:val="nil"/>
          <w:left w:val="nil"/>
          <w:bottom w:val="nil"/>
          <w:right w:val="nil"/>
          <w:between w:val="nil"/>
        </w:pBdr>
        <w:shd w:val="clear" w:color="auto" w:fill="FFFFFF"/>
        <w:spacing w:after="300"/>
        <w:rPr>
          <w:rFonts w:eastAsia="Arial" w:cs="Calibri"/>
          <w:color w:val="515B58"/>
        </w:rPr>
      </w:pPr>
      <w:r w:rsidRPr="00887980">
        <w:rPr>
          <w:rFonts w:eastAsia="Arial" w:cs="Calibri"/>
          <w:color w:val="515B58"/>
        </w:rPr>
        <w:t>product wrapping.</w:t>
      </w:r>
    </w:p>
    <w:p w14:paraId="22E77975" w14:textId="77777777" w:rsidR="00494136" w:rsidRPr="00887980" w:rsidRDefault="00494136">
      <w:pPr>
        <w:pBdr>
          <w:top w:val="nil"/>
          <w:left w:val="nil"/>
          <w:bottom w:val="nil"/>
          <w:right w:val="nil"/>
          <w:between w:val="nil"/>
        </w:pBdr>
        <w:rPr>
          <w:rFonts w:cs="Calibri"/>
          <w:color w:val="000000"/>
          <w:sz w:val="24"/>
          <w:szCs w:val="24"/>
        </w:rPr>
      </w:pPr>
    </w:p>
    <w:p w14:paraId="252B4DFB" w14:textId="3ACBC669" w:rsidR="00494136" w:rsidRPr="00887980" w:rsidRDefault="000103E1">
      <w:pPr>
        <w:rPr>
          <w:rFonts w:cs="Calibri"/>
          <w:b/>
          <w:color w:val="000000"/>
          <w:sz w:val="28"/>
          <w:szCs w:val="28"/>
        </w:rPr>
      </w:pPr>
      <w:r w:rsidRPr="00887980">
        <w:rPr>
          <w:rFonts w:cs="Calibri"/>
          <w:b/>
          <w:color w:val="000000"/>
          <w:sz w:val="28"/>
          <w:szCs w:val="28"/>
        </w:rPr>
        <w:t>Plugged activity: An AI guessing your drawing</w:t>
      </w:r>
    </w:p>
    <w:p w14:paraId="095B4CCF" w14:textId="77777777" w:rsidR="00494136" w:rsidRPr="00887980" w:rsidRDefault="00494136">
      <w:pPr>
        <w:rPr>
          <w:rFonts w:cs="Calibri"/>
          <w:b/>
          <w:color w:val="000000"/>
          <w:sz w:val="28"/>
          <w:szCs w:val="28"/>
        </w:rPr>
      </w:pPr>
    </w:p>
    <w:p w14:paraId="0E9E64A3" w14:textId="77777777" w:rsidR="00494136" w:rsidRPr="00887980" w:rsidRDefault="000103E1">
      <w:pPr>
        <w:shd w:val="clear" w:color="auto" w:fill="FFFFFF"/>
        <w:spacing w:after="300"/>
        <w:rPr>
          <w:rFonts w:eastAsia="Arial" w:cs="Calibri"/>
          <w:color w:val="515B58"/>
        </w:rPr>
      </w:pPr>
      <w:r w:rsidRPr="00887980">
        <w:rPr>
          <w:rFonts w:eastAsia="Arial" w:cs="Calibri"/>
          <w:color w:val="515B58"/>
        </w:rPr>
        <w:t>Pose the question: Can a computer work out what you are drawing?</w:t>
      </w:r>
    </w:p>
    <w:p w14:paraId="6D8786F8" w14:textId="13304A18" w:rsidR="00494136" w:rsidRPr="00D322E9" w:rsidRDefault="000103E1" w:rsidP="00D322E9">
      <w:pPr>
        <w:pStyle w:val="ListParagraph"/>
        <w:numPr>
          <w:ilvl w:val="0"/>
          <w:numId w:val="7"/>
        </w:numPr>
        <w:shd w:val="clear" w:color="auto" w:fill="FFFFFF"/>
        <w:spacing w:after="300"/>
        <w:rPr>
          <w:rFonts w:eastAsia="Arial" w:cs="Calibri"/>
          <w:color w:val="515B58"/>
        </w:rPr>
      </w:pPr>
      <w:r w:rsidRPr="00D322E9">
        <w:rPr>
          <w:rFonts w:eastAsia="Arial" w:cs="Calibri"/>
          <w:color w:val="515B58"/>
        </w:rPr>
        <w:t xml:space="preserve">Explain that a ‘smart’ computer application that has been specially programmed to learn from people’s drawings can make predictions and guess what you are drawing. This smart computer program uses Artificial Intelligence. </w:t>
      </w:r>
    </w:p>
    <w:p w14:paraId="0351DC6C" w14:textId="150D2CE7" w:rsidR="00494136" w:rsidRPr="00D322E9" w:rsidRDefault="000103E1" w:rsidP="00D322E9">
      <w:pPr>
        <w:pStyle w:val="ListParagraph"/>
        <w:numPr>
          <w:ilvl w:val="0"/>
          <w:numId w:val="7"/>
        </w:numPr>
        <w:shd w:val="clear" w:color="auto" w:fill="FFFFFF"/>
        <w:spacing w:after="120"/>
        <w:ind w:left="357" w:hanging="357"/>
        <w:rPr>
          <w:rFonts w:eastAsia="Arial" w:cs="Calibri"/>
          <w:color w:val="515B58"/>
        </w:rPr>
      </w:pPr>
      <w:r w:rsidRPr="00D322E9">
        <w:rPr>
          <w:rFonts w:eastAsia="Arial" w:cs="Calibri"/>
          <w:color w:val="515B58"/>
        </w:rPr>
        <w:t xml:space="preserve">Using an interactive whiteboard or similar, go to the </w:t>
      </w:r>
      <w:proofErr w:type="spellStart"/>
      <w:r w:rsidRPr="00BA40F8">
        <w:rPr>
          <w:rFonts w:eastAsia="Arial" w:cs="Calibri"/>
        </w:rPr>
        <w:t>AutoDraw</w:t>
      </w:r>
      <w:proofErr w:type="spellEnd"/>
      <w:r w:rsidRPr="00D322E9">
        <w:rPr>
          <w:rFonts w:eastAsia="Arial" w:cs="Calibri"/>
          <w:color w:val="515B58"/>
        </w:rPr>
        <w:t xml:space="preserve"> website and launch the experiment. Model how to use the AutoDraw AI application. </w:t>
      </w:r>
    </w:p>
    <w:p w14:paraId="7681C651" w14:textId="1482A612" w:rsidR="00494136" w:rsidRPr="00887980" w:rsidRDefault="000103E1" w:rsidP="00D322E9">
      <w:pPr>
        <w:shd w:val="clear" w:color="auto" w:fill="FFFFFF"/>
        <w:spacing w:after="300"/>
        <w:ind w:left="360"/>
        <w:rPr>
          <w:rFonts w:eastAsia="Arial" w:cs="Calibri"/>
          <w:color w:val="515B58"/>
        </w:rPr>
      </w:pPr>
      <w:r w:rsidRPr="00887980">
        <w:rPr>
          <w:rFonts w:eastAsia="Arial" w:cs="Calibri"/>
          <w:color w:val="515B58"/>
        </w:rPr>
        <w:lastRenderedPageBreak/>
        <w:t xml:space="preserve">Draw onscreen and see how well the AI guesses what you are drawing. </w:t>
      </w:r>
      <w:r w:rsidR="005B36F1" w:rsidRPr="00887980">
        <w:rPr>
          <w:rFonts w:eastAsia="Arial" w:cs="Calibri"/>
          <w:color w:val="515B58"/>
        </w:rPr>
        <w:t>T</w:t>
      </w:r>
      <w:r w:rsidRPr="00887980">
        <w:rPr>
          <w:rFonts w:eastAsia="Arial" w:cs="Calibri"/>
          <w:color w:val="515B58"/>
        </w:rPr>
        <w:t xml:space="preserve">he AI will present a list of possible matches. Point out the </w:t>
      </w:r>
      <w:r w:rsidRPr="00D322E9">
        <w:rPr>
          <w:rFonts w:eastAsia="Arial" w:cs="Calibri"/>
          <w:b/>
          <w:bCs/>
          <w:iCs/>
          <w:color w:val="515B58"/>
        </w:rPr>
        <w:t>Do you mean</w:t>
      </w:r>
      <w:r w:rsidRPr="00887980">
        <w:rPr>
          <w:rFonts w:eastAsia="Arial" w:cs="Calibri"/>
          <w:i/>
          <w:color w:val="515B58"/>
        </w:rPr>
        <w:t xml:space="preserve"> </w:t>
      </w:r>
      <w:r w:rsidR="005B36F1" w:rsidRPr="00887980">
        <w:rPr>
          <w:rFonts w:eastAsia="Arial" w:cs="Calibri"/>
          <w:color w:val="515B58"/>
        </w:rPr>
        <w:t xml:space="preserve">prompt </w:t>
      </w:r>
      <w:r w:rsidRPr="00887980">
        <w:rPr>
          <w:rFonts w:eastAsia="Arial" w:cs="Calibri"/>
          <w:color w:val="515B58"/>
        </w:rPr>
        <w:t xml:space="preserve">and </w:t>
      </w:r>
      <w:r w:rsidR="005B36F1" w:rsidRPr="00887980">
        <w:rPr>
          <w:rFonts w:eastAsia="Arial" w:cs="Calibri"/>
          <w:color w:val="515B58"/>
        </w:rPr>
        <w:t xml:space="preserve">look at </w:t>
      </w:r>
      <w:r w:rsidRPr="00887980">
        <w:rPr>
          <w:rFonts w:eastAsia="Arial" w:cs="Calibri"/>
          <w:color w:val="515B58"/>
        </w:rPr>
        <w:t>the listed prediction</w:t>
      </w:r>
      <w:r w:rsidR="005B36F1" w:rsidRPr="00887980">
        <w:rPr>
          <w:rFonts w:eastAsia="Arial" w:cs="Calibri"/>
          <w:color w:val="515B58"/>
        </w:rPr>
        <w:t>s</w:t>
      </w:r>
      <w:r w:rsidRPr="00887980">
        <w:rPr>
          <w:rFonts w:eastAsia="Arial" w:cs="Calibri"/>
          <w:color w:val="515B58"/>
        </w:rPr>
        <w:t xml:space="preserve">. For example, when </w:t>
      </w:r>
      <w:r w:rsidR="005B36F1" w:rsidRPr="00887980">
        <w:rPr>
          <w:rFonts w:eastAsia="Arial" w:cs="Calibri"/>
          <w:color w:val="515B58"/>
        </w:rPr>
        <w:t xml:space="preserve">you </w:t>
      </w:r>
      <w:r w:rsidRPr="00887980">
        <w:rPr>
          <w:rFonts w:eastAsia="Arial" w:cs="Calibri"/>
          <w:color w:val="515B58"/>
        </w:rPr>
        <w:t xml:space="preserve">draw a cloud you can see the AI predicts various cloud </w:t>
      </w:r>
      <w:r w:rsidR="005B36F1" w:rsidRPr="00887980">
        <w:rPr>
          <w:rFonts w:eastAsia="Arial" w:cs="Calibri"/>
          <w:color w:val="515B58"/>
        </w:rPr>
        <w:t xml:space="preserve">shapes </w:t>
      </w:r>
      <w:r w:rsidRPr="00887980">
        <w:rPr>
          <w:rFonts w:eastAsia="Arial" w:cs="Calibri"/>
          <w:color w:val="515B58"/>
        </w:rPr>
        <w:t xml:space="preserve">first, </w:t>
      </w:r>
      <w:r w:rsidR="005B36F1" w:rsidRPr="00887980">
        <w:rPr>
          <w:rFonts w:eastAsia="Arial" w:cs="Calibri"/>
          <w:color w:val="515B58"/>
        </w:rPr>
        <w:t xml:space="preserve">then </w:t>
      </w:r>
      <w:r w:rsidRPr="00887980">
        <w:rPr>
          <w:rFonts w:eastAsia="Arial" w:cs="Calibri"/>
          <w:color w:val="515B58"/>
        </w:rPr>
        <w:t xml:space="preserve">trees, sheep </w:t>
      </w:r>
      <w:r w:rsidR="005B36F1" w:rsidRPr="00887980">
        <w:rPr>
          <w:rFonts w:eastAsia="Arial" w:cs="Calibri"/>
          <w:color w:val="515B58"/>
        </w:rPr>
        <w:t>and</w:t>
      </w:r>
      <w:r w:rsidRPr="00887980">
        <w:rPr>
          <w:rFonts w:eastAsia="Arial" w:cs="Calibri"/>
          <w:color w:val="515B58"/>
        </w:rPr>
        <w:t xml:space="preserve"> </w:t>
      </w:r>
      <w:r w:rsidR="005B36F1" w:rsidRPr="00887980">
        <w:rPr>
          <w:rFonts w:eastAsia="Arial" w:cs="Calibri"/>
          <w:color w:val="515B58"/>
        </w:rPr>
        <w:t xml:space="preserve">finally </w:t>
      </w:r>
      <w:r w:rsidRPr="00887980">
        <w:rPr>
          <w:rFonts w:eastAsia="Arial" w:cs="Calibri"/>
          <w:color w:val="515B58"/>
        </w:rPr>
        <w:t xml:space="preserve">a human brain. Point this out and ask students to watch </w:t>
      </w:r>
      <w:r w:rsidR="005B36F1" w:rsidRPr="00887980">
        <w:rPr>
          <w:rFonts w:eastAsia="Arial" w:cs="Calibri"/>
          <w:color w:val="515B58"/>
        </w:rPr>
        <w:t xml:space="preserve">what happens </w:t>
      </w:r>
      <w:r w:rsidRPr="00887980">
        <w:rPr>
          <w:rFonts w:eastAsia="Arial" w:cs="Calibri"/>
          <w:color w:val="515B58"/>
        </w:rPr>
        <w:t xml:space="preserve">as new features of the drawing are added. How does the AI change its prediction as new information is provided? </w:t>
      </w:r>
    </w:p>
    <w:p w14:paraId="6BA1FC46" w14:textId="77777777" w:rsidR="00494136" w:rsidRPr="00887980" w:rsidRDefault="000103E1">
      <w:pPr>
        <w:shd w:val="clear" w:color="auto" w:fill="FFFFFF"/>
        <w:spacing w:after="300"/>
        <w:rPr>
          <w:rFonts w:eastAsia="Arial" w:cs="Calibri"/>
          <w:color w:val="515B58"/>
        </w:rPr>
      </w:pPr>
      <w:r w:rsidRPr="00887980">
        <w:rPr>
          <w:rFonts w:cs="Calibri"/>
          <w:noProof/>
        </w:rPr>
        <w:drawing>
          <wp:inline distT="0" distB="0" distL="0" distR="0" wp14:anchorId="46E8BBE6" wp14:editId="697D2EB5">
            <wp:extent cx="5731510" cy="363118"/>
            <wp:effectExtent l="0" t="0" r="0" b="0"/>
            <wp:docPr id="20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731510" cy="363118"/>
                    </a:xfrm>
                    <a:prstGeom prst="rect">
                      <a:avLst/>
                    </a:prstGeom>
                    <a:ln/>
                  </pic:spPr>
                </pic:pic>
              </a:graphicData>
            </a:graphic>
          </wp:inline>
        </w:drawing>
      </w:r>
    </w:p>
    <w:p w14:paraId="4057FB19" w14:textId="2452F374" w:rsidR="00494136" w:rsidRPr="00D322E9" w:rsidRDefault="00956090">
      <w:pPr>
        <w:shd w:val="clear" w:color="auto" w:fill="FFFFFF"/>
        <w:spacing w:after="300"/>
        <w:rPr>
          <w:rFonts w:eastAsia="Arial" w:cs="Calibri"/>
          <w:iCs/>
          <w:color w:val="515B58"/>
          <w:sz w:val="20"/>
          <w:szCs w:val="20"/>
        </w:rPr>
      </w:pPr>
      <w:bookmarkStart w:id="1" w:name="_heading=h.2et92p0" w:colFirst="0" w:colLast="0"/>
      <w:bookmarkEnd w:id="1"/>
      <w:r w:rsidRPr="00D322E9">
        <w:rPr>
          <w:rFonts w:eastAsia="Arial" w:cs="Calibri"/>
          <w:iCs/>
          <w:color w:val="515B58"/>
          <w:sz w:val="20"/>
          <w:szCs w:val="20"/>
        </w:rPr>
        <w:t>Image credit</w:t>
      </w:r>
      <w:r w:rsidR="000103E1" w:rsidRPr="00D322E9">
        <w:rPr>
          <w:rFonts w:eastAsia="Arial" w:cs="Calibri"/>
          <w:iCs/>
          <w:color w:val="515B58"/>
          <w:sz w:val="20"/>
          <w:szCs w:val="20"/>
        </w:rPr>
        <w:t>: AutoDraw screen capture</w:t>
      </w:r>
    </w:p>
    <w:p w14:paraId="0A48B6B1" w14:textId="46A0386B" w:rsidR="00494136" w:rsidRPr="00D322E9" w:rsidRDefault="000103E1" w:rsidP="00D322E9">
      <w:pPr>
        <w:pStyle w:val="ListParagraph"/>
        <w:numPr>
          <w:ilvl w:val="0"/>
          <w:numId w:val="7"/>
        </w:numPr>
        <w:shd w:val="clear" w:color="auto" w:fill="FFFFFF"/>
        <w:spacing w:after="120"/>
        <w:ind w:left="357" w:hanging="357"/>
        <w:rPr>
          <w:rFonts w:eastAsia="Arial" w:cs="Calibri"/>
          <w:color w:val="515B58"/>
        </w:rPr>
      </w:pPr>
      <w:r w:rsidRPr="00D322E9">
        <w:rPr>
          <w:rFonts w:eastAsia="Arial" w:cs="Calibri"/>
          <w:color w:val="515B58"/>
        </w:rPr>
        <w:t xml:space="preserve">Provide students with access to a device and the </w:t>
      </w:r>
      <w:proofErr w:type="spellStart"/>
      <w:r w:rsidRPr="00BA40F8">
        <w:rPr>
          <w:rFonts w:eastAsia="Arial" w:cs="Calibri"/>
        </w:rPr>
        <w:t>AutoDraw</w:t>
      </w:r>
      <w:proofErr w:type="spellEnd"/>
      <w:r w:rsidRPr="00BA40F8">
        <w:rPr>
          <w:rFonts w:eastAsia="Arial" w:cs="Calibri"/>
        </w:rPr>
        <w:t xml:space="preserve"> </w:t>
      </w:r>
      <w:r w:rsidRPr="00D322E9">
        <w:rPr>
          <w:rFonts w:eastAsia="Arial" w:cs="Calibri"/>
          <w:color w:val="515B58"/>
        </w:rPr>
        <w:t>website</w:t>
      </w:r>
      <w:r w:rsidR="00BF61EC">
        <w:rPr>
          <w:rFonts w:eastAsia="Arial" w:cs="Calibri"/>
          <w:color w:val="515B58"/>
        </w:rPr>
        <w:t xml:space="preserve"> and</w:t>
      </w:r>
      <w:r w:rsidRPr="00D322E9">
        <w:rPr>
          <w:rFonts w:eastAsia="Arial" w:cs="Calibri"/>
          <w:color w:val="515B58"/>
        </w:rPr>
        <w:t xml:space="preserve"> with </w:t>
      </w:r>
      <w:r w:rsidR="005B36F1" w:rsidRPr="00D322E9">
        <w:rPr>
          <w:rFonts w:eastAsia="Arial" w:cs="Calibri"/>
          <w:color w:val="515B58"/>
        </w:rPr>
        <w:t xml:space="preserve">a </w:t>
      </w:r>
      <w:r w:rsidRPr="00D322E9">
        <w:rPr>
          <w:rFonts w:eastAsia="Arial" w:cs="Calibri"/>
          <w:color w:val="515B58"/>
        </w:rPr>
        <w:t xml:space="preserve">printed or digital </w:t>
      </w:r>
      <w:r w:rsidR="003773E8" w:rsidRPr="00D322E9">
        <w:rPr>
          <w:rFonts w:eastAsia="Arial" w:cs="Calibri"/>
          <w:color w:val="515B58"/>
        </w:rPr>
        <w:t xml:space="preserve">copy of the </w:t>
      </w:r>
      <w:r w:rsidRPr="00D322E9">
        <w:rPr>
          <w:rFonts w:eastAsia="Arial" w:cs="Calibri"/>
          <w:color w:val="515B58"/>
        </w:rPr>
        <w:t xml:space="preserve">worksheet: </w:t>
      </w:r>
      <w:r w:rsidRPr="008C3750">
        <w:rPr>
          <w:rFonts w:eastAsia="Arial" w:cs="Calibri"/>
          <w:color w:val="515B58"/>
        </w:rPr>
        <w:t xml:space="preserve">Can an AI guess my drawing? </w:t>
      </w:r>
    </w:p>
    <w:p w14:paraId="43C10704" w14:textId="7F5E7AC2" w:rsidR="009A5EF9" w:rsidRPr="00887980" w:rsidRDefault="000103E1" w:rsidP="00D322E9">
      <w:pPr>
        <w:shd w:val="clear" w:color="auto" w:fill="FFFFFF"/>
        <w:spacing w:after="120"/>
        <w:ind w:left="357"/>
        <w:rPr>
          <w:rFonts w:eastAsia="Arial" w:cs="Calibri"/>
          <w:color w:val="515B58"/>
        </w:rPr>
      </w:pPr>
      <w:r w:rsidRPr="00887980">
        <w:rPr>
          <w:rFonts w:eastAsia="Arial" w:cs="Calibri"/>
          <w:color w:val="515B58"/>
        </w:rPr>
        <w:t xml:space="preserve">Ideally students use relevant and familiar software to create a side-by-side presentation of their drawing compared with the AI drawing. Students can use the table in the worksheet to record their representations and AI representations. </w:t>
      </w:r>
    </w:p>
    <w:p w14:paraId="56639E51" w14:textId="78D8DC97" w:rsidR="00494136" w:rsidRPr="00887980" w:rsidRDefault="000103E1" w:rsidP="00D322E9">
      <w:pPr>
        <w:shd w:val="clear" w:color="auto" w:fill="FFFFFF"/>
        <w:spacing w:after="120"/>
        <w:ind w:left="357"/>
        <w:rPr>
          <w:rFonts w:eastAsia="Arial" w:cs="Calibri"/>
          <w:color w:val="515B58"/>
        </w:rPr>
      </w:pPr>
      <w:r w:rsidRPr="00887980">
        <w:rPr>
          <w:rFonts w:eastAsia="Arial" w:cs="Calibri"/>
          <w:color w:val="515B58"/>
        </w:rPr>
        <w:t>Demonstrate how to complete a screen capture of each drawing</w:t>
      </w:r>
      <w:r w:rsidR="009A5EF9" w:rsidRPr="00887980">
        <w:rPr>
          <w:rFonts w:eastAsia="Arial" w:cs="Calibri"/>
          <w:color w:val="515B58"/>
        </w:rPr>
        <w:t>.</w:t>
      </w:r>
      <w:r w:rsidRPr="00887980">
        <w:rPr>
          <w:rFonts w:eastAsia="Arial" w:cs="Calibri"/>
          <w:color w:val="515B58"/>
        </w:rPr>
        <w:t xml:space="preserve"> </w:t>
      </w:r>
      <w:r w:rsidR="009A5EF9" w:rsidRPr="00887980">
        <w:rPr>
          <w:rFonts w:eastAsia="Arial" w:cs="Calibri"/>
          <w:color w:val="515B58"/>
        </w:rPr>
        <w:t>F</w:t>
      </w:r>
      <w:r w:rsidRPr="00887980">
        <w:rPr>
          <w:rFonts w:eastAsia="Arial" w:cs="Calibri"/>
          <w:color w:val="515B58"/>
        </w:rPr>
        <w:t>or example</w:t>
      </w:r>
      <w:r w:rsidR="009A5EF9" w:rsidRPr="00887980">
        <w:rPr>
          <w:rFonts w:eastAsia="Arial" w:cs="Calibri"/>
          <w:color w:val="515B58"/>
        </w:rPr>
        <w:t>,</w:t>
      </w:r>
      <w:r w:rsidRPr="00887980">
        <w:rPr>
          <w:rFonts w:eastAsia="Arial" w:cs="Calibri"/>
          <w:color w:val="515B58"/>
        </w:rPr>
        <w:t xml:space="preserve"> if using MS Office use the snipping tool</w:t>
      </w:r>
      <w:r w:rsidR="009A5EF9" w:rsidRPr="00887980">
        <w:rPr>
          <w:rFonts w:eastAsia="Arial" w:cs="Calibri"/>
          <w:color w:val="515B58"/>
        </w:rPr>
        <w:t>,</w:t>
      </w:r>
      <w:r w:rsidRPr="00887980">
        <w:rPr>
          <w:rFonts w:eastAsia="Arial" w:cs="Calibri"/>
          <w:color w:val="515B58"/>
        </w:rPr>
        <w:t xml:space="preserve"> or for iPad use </w:t>
      </w:r>
      <w:r w:rsidR="003773E8" w:rsidRPr="00887980">
        <w:rPr>
          <w:rFonts w:eastAsia="Arial" w:cs="Calibri"/>
          <w:color w:val="515B58"/>
        </w:rPr>
        <w:t xml:space="preserve">the </w:t>
      </w:r>
      <w:r w:rsidRPr="00887980">
        <w:rPr>
          <w:rFonts w:eastAsia="Arial" w:cs="Calibri"/>
          <w:color w:val="515B58"/>
        </w:rPr>
        <w:t>Home and Power button</w:t>
      </w:r>
      <w:r w:rsidR="009A5EF9" w:rsidRPr="00887980">
        <w:rPr>
          <w:rFonts w:eastAsia="Arial" w:cs="Calibri"/>
          <w:color w:val="515B58"/>
        </w:rPr>
        <w:t xml:space="preserve"> then</w:t>
      </w:r>
      <w:r w:rsidRPr="00887980">
        <w:rPr>
          <w:rFonts w:eastAsia="Arial" w:cs="Calibri"/>
          <w:color w:val="515B58"/>
        </w:rPr>
        <w:t xml:space="preserve"> </w:t>
      </w:r>
      <w:r w:rsidR="009A5EF9" w:rsidRPr="00887980">
        <w:rPr>
          <w:rFonts w:eastAsia="Arial" w:cs="Calibri"/>
          <w:color w:val="515B58"/>
        </w:rPr>
        <w:t>i</w:t>
      </w:r>
      <w:r w:rsidRPr="00887980">
        <w:rPr>
          <w:rFonts w:eastAsia="Arial" w:cs="Calibri"/>
          <w:color w:val="515B58"/>
        </w:rPr>
        <w:t>mport the image. Alternatively</w:t>
      </w:r>
      <w:r w:rsidR="009A5EF9" w:rsidRPr="00887980">
        <w:rPr>
          <w:rFonts w:eastAsia="Arial" w:cs="Calibri"/>
          <w:color w:val="515B58"/>
        </w:rPr>
        <w:t>,</w:t>
      </w:r>
      <w:r w:rsidRPr="00887980">
        <w:rPr>
          <w:rFonts w:eastAsia="Arial" w:cs="Calibri"/>
          <w:color w:val="515B58"/>
        </w:rPr>
        <w:t xml:space="preserve"> screen capture a video to record the representations. </w:t>
      </w:r>
    </w:p>
    <w:p w14:paraId="46BD7493" w14:textId="77777777" w:rsidR="00494136" w:rsidRPr="00887980" w:rsidRDefault="000103E1" w:rsidP="00D322E9">
      <w:pPr>
        <w:shd w:val="clear" w:color="auto" w:fill="FFFFFF"/>
        <w:spacing w:after="300"/>
        <w:ind w:left="357"/>
        <w:rPr>
          <w:rFonts w:eastAsia="Arial" w:cs="Calibri"/>
          <w:color w:val="515B58"/>
        </w:rPr>
      </w:pPr>
      <w:r w:rsidRPr="00887980">
        <w:rPr>
          <w:rFonts w:eastAsia="Arial" w:cs="Calibri"/>
          <w:color w:val="515B58"/>
        </w:rPr>
        <w:t>A completed example for ideas related to weather might look something like this:</w:t>
      </w:r>
    </w:p>
    <w:tbl>
      <w:tblPr>
        <w:tblStyle w:val="a9"/>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494136" w:rsidRPr="00887980" w14:paraId="2855AAC5" w14:textId="77777777">
        <w:tc>
          <w:tcPr>
            <w:tcW w:w="4621" w:type="dxa"/>
            <w:vAlign w:val="center"/>
          </w:tcPr>
          <w:p w14:paraId="6D2DFB80" w14:textId="77777777" w:rsidR="00494136" w:rsidRPr="00887980" w:rsidRDefault="000103E1">
            <w:pPr>
              <w:spacing w:after="300"/>
              <w:jc w:val="center"/>
              <w:rPr>
                <w:rFonts w:eastAsia="Arial" w:cs="Calibri"/>
                <w:color w:val="515B58"/>
                <w:sz w:val="24"/>
                <w:szCs w:val="24"/>
              </w:rPr>
            </w:pPr>
            <w:r w:rsidRPr="00887980">
              <w:rPr>
                <w:rFonts w:eastAsia="Arial" w:cs="Calibri"/>
                <w:color w:val="515B58"/>
                <w:sz w:val="24"/>
                <w:szCs w:val="24"/>
              </w:rPr>
              <w:t>My drawing</w:t>
            </w:r>
          </w:p>
        </w:tc>
        <w:tc>
          <w:tcPr>
            <w:tcW w:w="4621" w:type="dxa"/>
            <w:vAlign w:val="center"/>
          </w:tcPr>
          <w:p w14:paraId="18163E03" w14:textId="77777777" w:rsidR="00494136" w:rsidRPr="00887980" w:rsidRDefault="000103E1">
            <w:pPr>
              <w:spacing w:after="300"/>
              <w:jc w:val="center"/>
              <w:rPr>
                <w:rFonts w:eastAsia="Arial" w:cs="Calibri"/>
                <w:color w:val="515B58"/>
                <w:sz w:val="24"/>
                <w:szCs w:val="24"/>
              </w:rPr>
            </w:pPr>
            <w:r w:rsidRPr="00887980">
              <w:rPr>
                <w:rFonts w:eastAsia="Arial" w:cs="Calibri"/>
                <w:color w:val="515B58"/>
                <w:sz w:val="24"/>
                <w:szCs w:val="24"/>
              </w:rPr>
              <w:t>AI drawing</w:t>
            </w:r>
          </w:p>
        </w:tc>
      </w:tr>
      <w:tr w:rsidR="00494136" w:rsidRPr="00887980" w14:paraId="47065DA4" w14:textId="77777777">
        <w:tc>
          <w:tcPr>
            <w:tcW w:w="4621" w:type="dxa"/>
            <w:vAlign w:val="center"/>
          </w:tcPr>
          <w:p w14:paraId="79850B73" w14:textId="77777777" w:rsidR="00494136" w:rsidRPr="00887980" w:rsidRDefault="000103E1">
            <w:pPr>
              <w:spacing w:after="300"/>
              <w:jc w:val="center"/>
              <w:rPr>
                <w:rFonts w:eastAsia="Arial" w:cs="Calibri"/>
                <w:color w:val="515B58"/>
                <w:sz w:val="24"/>
                <w:szCs w:val="24"/>
              </w:rPr>
            </w:pPr>
            <w:r w:rsidRPr="00887980">
              <w:rPr>
                <w:rFonts w:cs="Calibri"/>
                <w:noProof/>
              </w:rPr>
              <w:drawing>
                <wp:inline distT="0" distB="0" distL="0" distR="0" wp14:anchorId="0275D2E3" wp14:editId="7D280EFA">
                  <wp:extent cx="1995053" cy="1170815"/>
                  <wp:effectExtent l="0" t="0" r="0" b="0"/>
                  <wp:docPr id="20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995053" cy="1170815"/>
                          </a:xfrm>
                          <a:prstGeom prst="rect">
                            <a:avLst/>
                          </a:prstGeom>
                          <a:ln/>
                        </pic:spPr>
                      </pic:pic>
                    </a:graphicData>
                  </a:graphic>
                </wp:inline>
              </w:drawing>
            </w:r>
          </w:p>
        </w:tc>
        <w:tc>
          <w:tcPr>
            <w:tcW w:w="4621" w:type="dxa"/>
            <w:vAlign w:val="center"/>
          </w:tcPr>
          <w:p w14:paraId="00152A5A" w14:textId="77777777" w:rsidR="00494136" w:rsidRPr="00887980" w:rsidRDefault="000103E1">
            <w:pPr>
              <w:spacing w:after="300"/>
              <w:jc w:val="center"/>
              <w:rPr>
                <w:rFonts w:eastAsia="Arial" w:cs="Calibri"/>
                <w:color w:val="515B58"/>
                <w:sz w:val="24"/>
                <w:szCs w:val="24"/>
              </w:rPr>
            </w:pPr>
            <w:r w:rsidRPr="00887980">
              <w:rPr>
                <w:rFonts w:cs="Calibri"/>
                <w:noProof/>
              </w:rPr>
              <w:drawing>
                <wp:inline distT="0" distB="0" distL="0" distR="0" wp14:anchorId="04D375BA" wp14:editId="3F581026">
                  <wp:extent cx="1991151" cy="1421886"/>
                  <wp:effectExtent l="0" t="0" r="0" b="0"/>
                  <wp:docPr id="2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1991151" cy="1421886"/>
                          </a:xfrm>
                          <a:prstGeom prst="rect">
                            <a:avLst/>
                          </a:prstGeom>
                          <a:ln/>
                        </pic:spPr>
                      </pic:pic>
                    </a:graphicData>
                  </a:graphic>
                </wp:inline>
              </w:drawing>
            </w:r>
          </w:p>
        </w:tc>
      </w:tr>
      <w:tr w:rsidR="00494136" w:rsidRPr="00887980" w14:paraId="6721275D" w14:textId="77777777">
        <w:tc>
          <w:tcPr>
            <w:tcW w:w="4621" w:type="dxa"/>
            <w:vAlign w:val="center"/>
          </w:tcPr>
          <w:p w14:paraId="5A433717" w14:textId="77777777" w:rsidR="00494136" w:rsidRPr="00887980" w:rsidRDefault="000103E1">
            <w:pPr>
              <w:spacing w:after="300"/>
              <w:jc w:val="center"/>
              <w:rPr>
                <w:rFonts w:eastAsia="Arial" w:cs="Calibri"/>
                <w:color w:val="515B58"/>
                <w:sz w:val="24"/>
                <w:szCs w:val="24"/>
              </w:rPr>
            </w:pPr>
            <w:r w:rsidRPr="00887980">
              <w:rPr>
                <w:rFonts w:cs="Calibri"/>
                <w:noProof/>
              </w:rPr>
              <w:drawing>
                <wp:inline distT="0" distB="0" distL="0" distR="0" wp14:anchorId="307068C2" wp14:editId="636FA3FB">
                  <wp:extent cx="1789196" cy="1185863"/>
                  <wp:effectExtent l="0" t="0" r="0" b="0"/>
                  <wp:docPr id="2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1789196" cy="1185863"/>
                          </a:xfrm>
                          <a:prstGeom prst="rect">
                            <a:avLst/>
                          </a:prstGeom>
                          <a:ln/>
                        </pic:spPr>
                      </pic:pic>
                    </a:graphicData>
                  </a:graphic>
                </wp:inline>
              </w:drawing>
            </w:r>
          </w:p>
        </w:tc>
        <w:tc>
          <w:tcPr>
            <w:tcW w:w="4621" w:type="dxa"/>
            <w:vAlign w:val="center"/>
          </w:tcPr>
          <w:p w14:paraId="5FA56504" w14:textId="77777777" w:rsidR="00494136" w:rsidRPr="00887980" w:rsidRDefault="000103E1">
            <w:pPr>
              <w:spacing w:after="300"/>
              <w:jc w:val="center"/>
              <w:rPr>
                <w:rFonts w:eastAsia="Arial" w:cs="Calibri"/>
                <w:color w:val="515B58"/>
                <w:sz w:val="24"/>
                <w:szCs w:val="24"/>
              </w:rPr>
            </w:pPr>
            <w:r w:rsidRPr="00887980">
              <w:rPr>
                <w:rFonts w:cs="Calibri"/>
                <w:noProof/>
              </w:rPr>
              <w:drawing>
                <wp:inline distT="0" distB="0" distL="0" distR="0" wp14:anchorId="4CF2B54A" wp14:editId="1621C14F">
                  <wp:extent cx="1176082" cy="1106901"/>
                  <wp:effectExtent l="0" t="0" r="0" b="0"/>
                  <wp:docPr id="20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1176082" cy="1106901"/>
                          </a:xfrm>
                          <a:prstGeom prst="rect">
                            <a:avLst/>
                          </a:prstGeom>
                          <a:ln/>
                        </pic:spPr>
                      </pic:pic>
                    </a:graphicData>
                  </a:graphic>
                </wp:inline>
              </w:drawing>
            </w:r>
          </w:p>
        </w:tc>
      </w:tr>
      <w:tr w:rsidR="00494136" w:rsidRPr="00887980" w14:paraId="33376188" w14:textId="77777777">
        <w:tc>
          <w:tcPr>
            <w:tcW w:w="4621" w:type="dxa"/>
            <w:vAlign w:val="center"/>
          </w:tcPr>
          <w:p w14:paraId="7DEFFD9D" w14:textId="77777777" w:rsidR="00494136" w:rsidRPr="00887980" w:rsidRDefault="000103E1">
            <w:pPr>
              <w:spacing w:after="300"/>
              <w:jc w:val="center"/>
              <w:rPr>
                <w:rFonts w:cs="Calibri"/>
              </w:rPr>
            </w:pPr>
            <w:r w:rsidRPr="00887980">
              <w:rPr>
                <w:rFonts w:cs="Calibri"/>
                <w:noProof/>
              </w:rPr>
              <w:lastRenderedPageBreak/>
              <w:drawing>
                <wp:inline distT="0" distB="0" distL="0" distR="0" wp14:anchorId="2801BCFB" wp14:editId="65BBB562">
                  <wp:extent cx="1549754" cy="1220100"/>
                  <wp:effectExtent l="0" t="0" r="0" b="0"/>
                  <wp:docPr id="20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1549754" cy="1220100"/>
                          </a:xfrm>
                          <a:prstGeom prst="rect">
                            <a:avLst/>
                          </a:prstGeom>
                          <a:ln/>
                        </pic:spPr>
                      </pic:pic>
                    </a:graphicData>
                  </a:graphic>
                </wp:inline>
              </w:drawing>
            </w:r>
          </w:p>
        </w:tc>
        <w:tc>
          <w:tcPr>
            <w:tcW w:w="4621" w:type="dxa"/>
            <w:vAlign w:val="center"/>
          </w:tcPr>
          <w:p w14:paraId="7AE16046" w14:textId="77777777" w:rsidR="00494136" w:rsidRPr="00887980" w:rsidRDefault="000103E1">
            <w:pPr>
              <w:spacing w:after="300"/>
              <w:jc w:val="center"/>
              <w:rPr>
                <w:rFonts w:cs="Calibri"/>
              </w:rPr>
            </w:pPr>
            <w:r w:rsidRPr="00887980">
              <w:rPr>
                <w:rFonts w:cs="Calibri"/>
                <w:noProof/>
              </w:rPr>
              <w:drawing>
                <wp:inline distT="0" distB="0" distL="0" distR="0" wp14:anchorId="6D2A6663" wp14:editId="0EA6D27D">
                  <wp:extent cx="2053095" cy="1838134"/>
                  <wp:effectExtent l="0" t="0" r="0" b="0"/>
                  <wp:docPr id="2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2053095" cy="1838134"/>
                          </a:xfrm>
                          <a:prstGeom prst="rect">
                            <a:avLst/>
                          </a:prstGeom>
                          <a:ln/>
                        </pic:spPr>
                      </pic:pic>
                    </a:graphicData>
                  </a:graphic>
                </wp:inline>
              </w:drawing>
            </w:r>
          </w:p>
        </w:tc>
      </w:tr>
    </w:tbl>
    <w:p w14:paraId="6EA55ADF" w14:textId="77777777" w:rsidR="00494136" w:rsidRPr="00887980" w:rsidRDefault="00494136">
      <w:pPr>
        <w:shd w:val="clear" w:color="auto" w:fill="FFFFFF"/>
        <w:spacing w:after="300"/>
        <w:rPr>
          <w:rFonts w:eastAsia="Arial" w:cs="Calibri"/>
          <w:color w:val="515B58"/>
        </w:rPr>
      </w:pPr>
    </w:p>
    <w:p w14:paraId="589C0D41" w14:textId="023C22EE" w:rsidR="00494136" w:rsidRPr="00887980" w:rsidRDefault="000103E1">
      <w:pPr>
        <w:shd w:val="clear" w:color="auto" w:fill="FFFFFF"/>
        <w:spacing w:after="300"/>
        <w:rPr>
          <w:rFonts w:eastAsia="Arial" w:cs="Calibri"/>
          <w:color w:val="515B58"/>
        </w:rPr>
      </w:pPr>
      <w:r w:rsidRPr="00887980">
        <w:rPr>
          <w:rFonts w:eastAsia="Arial" w:cs="Calibri"/>
          <w:color w:val="515B58"/>
        </w:rPr>
        <w:t xml:space="preserve">Optional: You might also try out </w:t>
      </w:r>
      <w:r w:rsidRPr="00BA40F8">
        <w:rPr>
          <w:rFonts w:eastAsia="Arial" w:cs="Calibri"/>
        </w:rPr>
        <w:t>Quick</w:t>
      </w:r>
      <w:r w:rsidR="003773E8" w:rsidRPr="00BA40F8">
        <w:rPr>
          <w:rFonts w:eastAsia="Arial" w:cs="Calibri"/>
        </w:rPr>
        <w:t>,</w:t>
      </w:r>
      <w:r w:rsidRPr="00BA40F8">
        <w:rPr>
          <w:rFonts w:eastAsia="Arial" w:cs="Calibri"/>
        </w:rPr>
        <w:t xml:space="preserve"> draw</w:t>
      </w:r>
      <w:r w:rsidR="003773E8" w:rsidRPr="00BA40F8">
        <w:rPr>
          <w:rFonts w:eastAsia="Arial" w:cs="Calibri"/>
        </w:rPr>
        <w:t>!</w:t>
      </w:r>
      <w:r w:rsidRPr="00BA40F8">
        <w:rPr>
          <w:rFonts w:eastAsia="Arial" w:cs="Calibri"/>
        </w:rPr>
        <w:t xml:space="preserve"> </w:t>
      </w:r>
      <w:r w:rsidRPr="00887980">
        <w:rPr>
          <w:rFonts w:eastAsia="Arial" w:cs="Calibri"/>
          <w:color w:val="515B58"/>
        </w:rPr>
        <w:t xml:space="preserve">Students will be given an object to draw in under 20 seconds. The AI will guess what it is, based on patterns </w:t>
      </w:r>
      <w:r w:rsidR="003773E8" w:rsidRPr="00887980">
        <w:rPr>
          <w:rFonts w:eastAsia="Arial" w:cs="Calibri"/>
          <w:color w:val="515B58"/>
        </w:rPr>
        <w:t xml:space="preserve">of </w:t>
      </w:r>
      <w:r w:rsidRPr="00887980">
        <w:rPr>
          <w:rFonts w:eastAsia="Arial" w:cs="Calibri"/>
          <w:color w:val="515B58"/>
        </w:rPr>
        <w:t xml:space="preserve">how people draw from all over the world. You can also refer to the </w:t>
      </w:r>
      <w:r w:rsidRPr="00BA40F8">
        <w:rPr>
          <w:rFonts w:eastAsia="Arial" w:cs="Calibri"/>
        </w:rPr>
        <w:t>data</w:t>
      </w:r>
      <w:r w:rsidRPr="00887980">
        <w:rPr>
          <w:rFonts w:eastAsia="Arial" w:cs="Calibri"/>
          <w:color w:val="515B58"/>
        </w:rPr>
        <w:t xml:space="preserve"> on which the AI has trained. </w:t>
      </w:r>
    </w:p>
    <w:p w14:paraId="75B55458" w14:textId="77777777" w:rsidR="00494136" w:rsidRPr="00887980" w:rsidRDefault="000103E1">
      <w:pPr>
        <w:shd w:val="clear" w:color="auto" w:fill="FFFFFF"/>
        <w:spacing w:after="300"/>
        <w:rPr>
          <w:rFonts w:eastAsia="Arial" w:cs="Calibri"/>
          <w:color w:val="515B58"/>
        </w:rPr>
      </w:pPr>
      <w:r w:rsidRPr="00887980">
        <w:rPr>
          <w:rFonts w:cs="Calibri"/>
          <w:noProof/>
        </w:rPr>
        <w:drawing>
          <wp:inline distT="0" distB="0" distL="0" distR="0" wp14:anchorId="30E5B5E4" wp14:editId="777FB34F">
            <wp:extent cx="3514560" cy="2575843"/>
            <wp:effectExtent l="0" t="0" r="0" b="0"/>
            <wp:docPr id="2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3514560" cy="2575843"/>
                    </a:xfrm>
                    <a:prstGeom prst="rect">
                      <a:avLst/>
                    </a:prstGeom>
                    <a:ln/>
                  </pic:spPr>
                </pic:pic>
              </a:graphicData>
            </a:graphic>
          </wp:inline>
        </w:drawing>
      </w:r>
    </w:p>
    <w:p w14:paraId="4871BD16" w14:textId="77777777" w:rsidR="00494136" w:rsidRPr="00887980" w:rsidRDefault="000103E1">
      <w:pPr>
        <w:shd w:val="clear" w:color="auto" w:fill="FFFFFF"/>
        <w:spacing w:after="300"/>
        <w:rPr>
          <w:rFonts w:eastAsia="Arial" w:cs="Calibri"/>
          <w:i/>
          <w:color w:val="515B58"/>
          <w:sz w:val="20"/>
          <w:szCs w:val="20"/>
        </w:rPr>
      </w:pPr>
      <w:r w:rsidRPr="00887980">
        <w:rPr>
          <w:rFonts w:eastAsia="Arial" w:cs="Calibri"/>
          <w:i/>
          <w:color w:val="515B58"/>
          <w:sz w:val="20"/>
          <w:szCs w:val="20"/>
        </w:rPr>
        <w:t>Image credit: Quick, Draw! The data</w:t>
      </w:r>
    </w:p>
    <w:p w14:paraId="4E6FDE6A" w14:textId="77777777" w:rsidR="00494136" w:rsidRPr="00887980" w:rsidRDefault="000103E1">
      <w:pPr>
        <w:pStyle w:val="Heading1"/>
        <w:rPr>
          <w:rFonts w:ascii="Calibri" w:hAnsi="Calibri" w:cs="Calibri"/>
        </w:rPr>
      </w:pPr>
      <w:r w:rsidRPr="00887980">
        <w:rPr>
          <w:rFonts w:ascii="Calibri" w:hAnsi="Calibri" w:cs="Calibri"/>
        </w:rPr>
        <w:t>Discussion</w:t>
      </w:r>
    </w:p>
    <w:p w14:paraId="34B47827" w14:textId="4F99174B" w:rsidR="00494136" w:rsidRPr="00D322E9" w:rsidRDefault="000103E1" w:rsidP="00D322E9">
      <w:pPr>
        <w:pStyle w:val="ListParagraph"/>
        <w:numPr>
          <w:ilvl w:val="0"/>
          <w:numId w:val="8"/>
        </w:numPr>
        <w:pBdr>
          <w:top w:val="nil"/>
          <w:left w:val="nil"/>
          <w:bottom w:val="nil"/>
          <w:right w:val="nil"/>
          <w:between w:val="nil"/>
        </w:pBdr>
        <w:rPr>
          <w:rFonts w:cs="Calibri"/>
          <w:color w:val="000000"/>
        </w:rPr>
      </w:pPr>
      <w:r w:rsidRPr="00D322E9">
        <w:rPr>
          <w:rFonts w:cs="Calibri"/>
          <w:color w:val="000000"/>
          <w:szCs w:val="22"/>
        </w:rPr>
        <w:t>What did you learn about representing an object as a line drawing?</w:t>
      </w:r>
    </w:p>
    <w:p w14:paraId="0A723C60" w14:textId="77777777" w:rsidR="00494136" w:rsidRPr="0014194F" w:rsidRDefault="000103E1">
      <w:pPr>
        <w:numPr>
          <w:ilvl w:val="0"/>
          <w:numId w:val="1"/>
        </w:numPr>
        <w:pBdr>
          <w:top w:val="nil"/>
          <w:left w:val="nil"/>
          <w:bottom w:val="nil"/>
          <w:right w:val="nil"/>
          <w:between w:val="nil"/>
        </w:pBdr>
        <w:rPr>
          <w:rFonts w:cs="Calibri"/>
          <w:color w:val="000000"/>
        </w:rPr>
      </w:pPr>
      <w:r w:rsidRPr="0014194F">
        <w:rPr>
          <w:rFonts w:cs="Calibri"/>
          <w:color w:val="000000"/>
        </w:rPr>
        <w:t>How can you make sure that someone else can recognise what you are trying to draw?</w:t>
      </w:r>
    </w:p>
    <w:p w14:paraId="5B82D7EF" w14:textId="6F4706CD" w:rsidR="00494136" w:rsidRPr="0014194F" w:rsidRDefault="000103E1">
      <w:pPr>
        <w:numPr>
          <w:ilvl w:val="0"/>
          <w:numId w:val="1"/>
        </w:numPr>
        <w:pBdr>
          <w:top w:val="nil"/>
          <w:left w:val="nil"/>
          <w:bottom w:val="nil"/>
          <w:right w:val="nil"/>
          <w:between w:val="nil"/>
        </w:pBdr>
        <w:rPr>
          <w:rFonts w:cs="Calibri"/>
        </w:rPr>
      </w:pPr>
      <w:r w:rsidRPr="0014194F">
        <w:rPr>
          <w:rFonts w:cs="Calibri"/>
        </w:rPr>
        <w:t xml:space="preserve">When is it important that a particular representation is easily recognised by everybody? </w:t>
      </w:r>
      <w:r w:rsidR="00675646" w:rsidRPr="0014194F">
        <w:rPr>
          <w:rFonts w:cs="Calibri"/>
        </w:rPr>
        <w:t>Is this important in art?</w:t>
      </w:r>
    </w:p>
    <w:p w14:paraId="139F38BD" w14:textId="4FE75FBC" w:rsidR="00494136" w:rsidRPr="0014194F" w:rsidRDefault="000103E1" w:rsidP="00D322E9">
      <w:pPr>
        <w:pStyle w:val="ListParagraph"/>
        <w:numPr>
          <w:ilvl w:val="0"/>
          <w:numId w:val="8"/>
        </w:numPr>
        <w:spacing w:before="120"/>
        <w:ind w:left="357" w:hanging="357"/>
      </w:pPr>
      <w:r w:rsidRPr="0014194F">
        <w:rPr>
          <w:szCs w:val="22"/>
        </w:rPr>
        <w:t>Share what you have learn</w:t>
      </w:r>
      <w:r w:rsidR="003773E8" w:rsidRPr="0014194F">
        <w:rPr>
          <w:szCs w:val="22"/>
        </w:rPr>
        <w:t>t</w:t>
      </w:r>
      <w:r w:rsidRPr="0014194F">
        <w:rPr>
          <w:szCs w:val="22"/>
        </w:rPr>
        <w:t xml:space="preserve"> about AI and how ‘smart’ a computer can be. </w:t>
      </w:r>
    </w:p>
    <w:p w14:paraId="5E506B2C" w14:textId="77777777" w:rsidR="00494136" w:rsidRPr="0014194F" w:rsidRDefault="000103E1">
      <w:pPr>
        <w:numPr>
          <w:ilvl w:val="0"/>
          <w:numId w:val="2"/>
        </w:numPr>
        <w:pBdr>
          <w:top w:val="nil"/>
          <w:left w:val="nil"/>
          <w:bottom w:val="nil"/>
          <w:right w:val="nil"/>
          <w:between w:val="nil"/>
        </w:pBdr>
        <w:ind w:left="720"/>
        <w:rPr>
          <w:rFonts w:cs="Calibri"/>
        </w:rPr>
      </w:pPr>
      <w:r w:rsidRPr="0014194F">
        <w:rPr>
          <w:rFonts w:cs="Calibri"/>
          <w:color w:val="000000"/>
        </w:rPr>
        <w:t>How well did the AI recognise what you were drawing?</w:t>
      </w:r>
    </w:p>
    <w:p w14:paraId="4E2C5FE2" w14:textId="77777777" w:rsidR="00494136" w:rsidRPr="0014194F" w:rsidRDefault="000103E1">
      <w:pPr>
        <w:numPr>
          <w:ilvl w:val="0"/>
          <w:numId w:val="2"/>
        </w:numPr>
        <w:pBdr>
          <w:top w:val="nil"/>
          <w:left w:val="nil"/>
          <w:bottom w:val="nil"/>
          <w:right w:val="nil"/>
          <w:between w:val="nil"/>
        </w:pBdr>
        <w:ind w:left="720"/>
        <w:rPr>
          <w:rFonts w:cs="Calibri"/>
        </w:rPr>
      </w:pPr>
      <w:r w:rsidRPr="0014194F">
        <w:rPr>
          <w:rFonts w:cs="Calibri"/>
        </w:rPr>
        <w:t xml:space="preserve">What was it good at recognising? </w:t>
      </w:r>
    </w:p>
    <w:p w14:paraId="17674655" w14:textId="77777777" w:rsidR="00494136" w:rsidRPr="0014194F" w:rsidRDefault="000103E1">
      <w:pPr>
        <w:numPr>
          <w:ilvl w:val="0"/>
          <w:numId w:val="2"/>
        </w:numPr>
        <w:pBdr>
          <w:top w:val="nil"/>
          <w:left w:val="nil"/>
          <w:bottom w:val="nil"/>
          <w:right w:val="nil"/>
          <w:between w:val="nil"/>
        </w:pBdr>
        <w:ind w:left="720"/>
        <w:rPr>
          <w:rFonts w:cs="Calibri"/>
        </w:rPr>
      </w:pPr>
      <w:r w:rsidRPr="0014194F">
        <w:rPr>
          <w:rFonts w:cs="Calibri"/>
        </w:rPr>
        <w:t xml:space="preserve">When was the AI unsure or not correct? Why might this happen? </w:t>
      </w:r>
    </w:p>
    <w:p w14:paraId="7001ED90" w14:textId="77777777" w:rsidR="00494136" w:rsidRDefault="000103E1">
      <w:pPr>
        <w:pStyle w:val="Heading1"/>
      </w:pPr>
      <w:r>
        <w:lastRenderedPageBreak/>
        <w:t>Why is this relevant?</w:t>
      </w:r>
    </w:p>
    <w:p w14:paraId="1503A07B" w14:textId="7A5096C5" w:rsidR="00494136" w:rsidRDefault="000103E1" w:rsidP="000833F2">
      <w:pPr>
        <w:spacing w:after="120"/>
      </w:pPr>
      <w:r>
        <w:t>When presenting data</w:t>
      </w:r>
      <w:r w:rsidR="003773E8">
        <w:t>,</w:t>
      </w:r>
      <w:r>
        <w:t xml:space="preserve"> for example</w:t>
      </w:r>
      <w:r w:rsidR="003773E8">
        <w:t>,</w:t>
      </w:r>
      <w:r>
        <w:t xml:space="preserve"> in a table we often use images to represent data together with numerical information. </w:t>
      </w:r>
      <w:r w:rsidR="00447E36">
        <w:t>I</w:t>
      </w:r>
      <w:r>
        <w:t xml:space="preserve">f collecting data about transport observed in our neighbourhood we might have a table with images of cars, bicycles, buses, trains and trucks together with numerical data (the number observed). </w:t>
      </w:r>
    </w:p>
    <w:p w14:paraId="22752469" w14:textId="00B4FDDB" w:rsidR="00494136" w:rsidRDefault="000103E1" w:rsidP="000833F2">
      <w:pPr>
        <w:spacing w:after="120"/>
      </w:pPr>
      <w:r>
        <w:t>When we represent an idea or object as a picture we automatically draw on our understanding of the features of that particular thing. Think about how we would represent a car as opposed to a truck</w:t>
      </w:r>
      <w:r w:rsidR="00447E36">
        <w:t>,</w:t>
      </w:r>
      <w:r>
        <w:t xml:space="preserve"> or an ambulance </w:t>
      </w:r>
      <w:r w:rsidR="00447E36">
        <w:t xml:space="preserve">as opposed to </w:t>
      </w:r>
      <w:r>
        <w:t xml:space="preserve">a van. </w:t>
      </w:r>
    </w:p>
    <w:p w14:paraId="179F0177" w14:textId="77777777" w:rsidR="00494136" w:rsidRDefault="000103E1" w:rsidP="000833F2">
      <w:pPr>
        <w:spacing w:after="120"/>
      </w:pPr>
      <w:r>
        <w:t>We use abstraction as we pick out only the relevant important information required. Finding just the right amount of abstraction can be challenging. If we abstract too much, we may leave out important information. If we abstract too little, we include unnecessary information.</w:t>
      </w:r>
    </w:p>
    <w:p w14:paraId="2C09F92C" w14:textId="77777777" w:rsidR="00494136" w:rsidRDefault="000103E1" w:rsidP="000833F2">
      <w:pPr>
        <w:spacing w:after="120"/>
      </w:pPr>
      <w:r>
        <w:t>AI is the ability of machines to mimic human capabilities in a way that we would consider 'smart'.</w:t>
      </w:r>
    </w:p>
    <w:p w14:paraId="0902BCFA" w14:textId="77777777" w:rsidR="00494136" w:rsidRDefault="000103E1" w:rsidP="000833F2">
      <w:pPr>
        <w:spacing w:after="120"/>
      </w:pPr>
      <w:r>
        <w:t>Machine learning is an application of AI. With machine learning, we give the machine lots of examples of data, demonstrating what we would like it to do so that it can figure out how to achieve a goal on its own. The machine learns and adapts its strategy to achieve the goal.</w:t>
      </w:r>
    </w:p>
    <w:p w14:paraId="4D1155AA" w14:textId="77777777" w:rsidR="00494136" w:rsidRDefault="000103E1">
      <w:bookmarkStart w:id="2" w:name="_heading=h.gjdgxs" w:colFirst="0" w:colLast="0"/>
      <w:bookmarkEnd w:id="2"/>
      <w:r>
        <w:t>This lesson focuses on:</w:t>
      </w:r>
    </w:p>
    <w:p w14:paraId="2D104382" w14:textId="3A7B5875" w:rsidR="00494136" w:rsidRDefault="000833F2">
      <w:pPr>
        <w:numPr>
          <w:ilvl w:val="0"/>
          <w:numId w:val="4"/>
        </w:numPr>
        <w:pBdr>
          <w:top w:val="nil"/>
          <w:left w:val="nil"/>
          <w:bottom w:val="nil"/>
          <w:right w:val="nil"/>
          <w:between w:val="nil"/>
        </w:pBdr>
      </w:pPr>
      <w:bookmarkStart w:id="3" w:name="_heading=h.qzkqjjldvdws" w:colFirst="0" w:colLast="0"/>
      <w:bookmarkEnd w:id="3"/>
      <w:r>
        <w:rPr>
          <w:color w:val="000000"/>
        </w:rPr>
        <w:t>d</w:t>
      </w:r>
      <w:r w:rsidR="000103E1">
        <w:rPr>
          <w:color w:val="000000"/>
        </w:rPr>
        <w:t>ata representation and abstraction</w:t>
      </w:r>
    </w:p>
    <w:p w14:paraId="63FAA984" w14:textId="28FD4631" w:rsidR="00494136" w:rsidRDefault="000833F2">
      <w:pPr>
        <w:numPr>
          <w:ilvl w:val="0"/>
          <w:numId w:val="4"/>
        </w:numPr>
        <w:pBdr>
          <w:top w:val="nil"/>
          <w:left w:val="nil"/>
          <w:bottom w:val="nil"/>
          <w:right w:val="nil"/>
          <w:between w:val="nil"/>
        </w:pBdr>
      </w:pPr>
      <w:r>
        <w:rPr>
          <w:color w:val="000000"/>
        </w:rPr>
        <w:t>f</w:t>
      </w:r>
      <w:r w:rsidR="000103E1">
        <w:rPr>
          <w:color w:val="000000"/>
        </w:rPr>
        <w:t>eature extraction and image classification</w:t>
      </w:r>
      <w:r>
        <w:rPr>
          <w:color w:val="000000"/>
        </w:rPr>
        <w:t>.</w:t>
      </w:r>
    </w:p>
    <w:p w14:paraId="22461E3F" w14:textId="77777777" w:rsidR="00494136" w:rsidRDefault="000103E1">
      <w:pPr>
        <w:pStyle w:val="Heading1"/>
      </w:pPr>
      <w:bookmarkStart w:id="4" w:name="_heading=h.rahhz7olqkq5" w:colFirst="0" w:colLast="0"/>
      <w:bookmarkEnd w:id="4"/>
      <w:r>
        <w:t>Resources</w:t>
      </w:r>
    </w:p>
    <w:p w14:paraId="770322F0" w14:textId="77777777" w:rsidR="00494136" w:rsidRDefault="00494136">
      <w:pPr>
        <w:rPr>
          <w:color w:val="0563C1"/>
          <w:sz w:val="24"/>
          <w:szCs w:val="24"/>
          <w:u w:val="single"/>
        </w:rPr>
      </w:pPr>
    </w:p>
    <w:p w14:paraId="6F8825D5" w14:textId="77777777" w:rsidR="00554514" w:rsidRPr="00554514" w:rsidRDefault="00554514" w:rsidP="00554514">
      <w:pPr>
        <w:rPr>
          <w:rFonts w:cs="Calibri"/>
          <w:color w:val="000000"/>
        </w:rPr>
      </w:pPr>
      <w:bookmarkStart w:id="5" w:name="_heading=h.1wnxxe7bhsl6" w:colFirst="0" w:colLast="0"/>
      <w:bookmarkEnd w:id="5"/>
      <w:r w:rsidRPr="00554514">
        <w:rPr>
          <w:rFonts w:cs="Calibri"/>
          <w:color w:val="000000"/>
        </w:rPr>
        <w:t xml:space="preserve">AI drawing experiment: </w:t>
      </w:r>
      <w:proofErr w:type="spellStart"/>
      <w:r w:rsidRPr="00554514">
        <w:rPr>
          <w:rFonts w:cs="Calibri"/>
          <w:color w:val="000000"/>
        </w:rPr>
        <w:t>AutoDraw</w:t>
      </w:r>
      <w:proofErr w:type="spellEnd"/>
      <w:r w:rsidRPr="00554514">
        <w:rPr>
          <w:rFonts w:cs="Calibri"/>
          <w:color w:val="000000"/>
        </w:rPr>
        <w:t xml:space="preserve"> </w:t>
      </w:r>
    </w:p>
    <w:p w14:paraId="55204C76" w14:textId="77777777" w:rsidR="00554514" w:rsidRPr="00554514" w:rsidRDefault="00554514" w:rsidP="00554514">
      <w:pPr>
        <w:rPr>
          <w:rFonts w:cs="Calibri"/>
          <w:color w:val="000000"/>
        </w:rPr>
      </w:pPr>
      <w:r w:rsidRPr="00554514">
        <w:rPr>
          <w:rFonts w:cs="Calibri"/>
          <w:color w:val="000000"/>
        </w:rPr>
        <w:t xml:space="preserve">Optional AI drawing experiment: Quick, draw </w:t>
      </w:r>
    </w:p>
    <w:p w14:paraId="01B37CBB" w14:textId="532231BE" w:rsidR="00494136" w:rsidRDefault="00554514" w:rsidP="00554514">
      <w:r w:rsidRPr="00554514">
        <w:rPr>
          <w:rFonts w:cs="Calibri"/>
          <w:color w:val="000000"/>
        </w:rPr>
        <w:t>Worksheet: Can an AI guess my drawing? PDF/ Word</w:t>
      </w:r>
    </w:p>
    <w:p w14:paraId="5DC4CEA0" w14:textId="77777777" w:rsidR="00494136" w:rsidRDefault="000103E1">
      <w:pPr>
        <w:pStyle w:val="Heading1"/>
      </w:pPr>
      <w:r>
        <w:t>Assessment</w:t>
      </w:r>
    </w:p>
    <w:p w14:paraId="6237AEE9" w14:textId="77777777" w:rsidR="00494136" w:rsidRDefault="000103E1">
      <w:pPr>
        <w:pStyle w:val="Heading2"/>
      </w:pPr>
      <w:r>
        <w:t>Teacher assessment</w:t>
      </w:r>
    </w:p>
    <w:p w14:paraId="0D3E08E0" w14:textId="77777777" w:rsidR="00494136" w:rsidRPr="000833F2" w:rsidRDefault="000103E1" w:rsidP="000833F2">
      <w:pPr>
        <w:pStyle w:val="ListParagraph"/>
        <w:numPr>
          <w:ilvl w:val="0"/>
          <w:numId w:val="9"/>
        </w:numPr>
        <w:spacing w:after="120"/>
        <w:rPr>
          <w:rFonts w:eastAsia="Arial" w:cs="Calibri"/>
          <w:color w:val="515B58"/>
        </w:rPr>
      </w:pPr>
      <w:r w:rsidRPr="000833F2">
        <w:rPr>
          <w:rFonts w:eastAsia="Arial" w:cs="Calibri"/>
          <w:color w:val="515B58"/>
        </w:rPr>
        <w:t xml:space="preserve">Assess students on how well they can represent data as pictures, symbols and diagrams. </w:t>
      </w:r>
    </w:p>
    <w:p w14:paraId="00BF2F3F" w14:textId="77777777" w:rsidR="00494136" w:rsidRPr="000833F2" w:rsidRDefault="000103E1" w:rsidP="000833F2">
      <w:pPr>
        <w:pStyle w:val="ListParagraph"/>
        <w:numPr>
          <w:ilvl w:val="0"/>
          <w:numId w:val="9"/>
        </w:numPr>
        <w:spacing w:after="120"/>
        <w:ind w:left="357" w:hanging="357"/>
        <w:rPr>
          <w:rFonts w:cs="Calibri"/>
        </w:rPr>
      </w:pPr>
      <w:r w:rsidRPr="000833F2">
        <w:rPr>
          <w:rFonts w:cs="Calibri"/>
        </w:rPr>
        <w:t xml:space="preserve">Use formative assessment when students are creating their data representations. </w:t>
      </w:r>
    </w:p>
    <w:p w14:paraId="418426F4" w14:textId="77777777" w:rsidR="00494136" w:rsidRPr="000833F2" w:rsidRDefault="000103E1" w:rsidP="000833F2">
      <w:pPr>
        <w:pStyle w:val="ListParagraph"/>
        <w:spacing w:after="120"/>
        <w:ind w:left="360"/>
        <w:rPr>
          <w:rFonts w:cs="Calibri"/>
        </w:rPr>
      </w:pPr>
      <w:r w:rsidRPr="000833F2">
        <w:rPr>
          <w:rFonts w:cs="Calibri"/>
        </w:rPr>
        <w:t xml:space="preserve">Discuss the types of features that they are attempting to highlight. </w:t>
      </w:r>
    </w:p>
    <w:p w14:paraId="05D738C9" w14:textId="77777777" w:rsidR="00494136" w:rsidRPr="000833F2" w:rsidRDefault="000103E1" w:rsidP="000833F2">
      <w:pPr>
        <w:pStyle w:val="ListParagraph"/>
        <w:spacing w:after="120"/>
        <w:ind w:left="360"/>
        <w:rPr>
          <w:rFonts w:cs="Calibri"/>
        </w:rPr>
      </w:pPr>
      <w:r w:rsidRPr="000833F2">
        <w:rPr>
          <w:rFonts w:cs="Calibri"/>
        </w:rPr>
        <w:t xml:space="preserve">The completed worksheet provides evidence of the student’s data representation skills. </w:t>
      </w:r>
    </w:p>
    <w:p w14:paraId="1619283A" w14:textId="1921C20D" w:rsidR="00494136" w:rsidRPr="000833F2" w:rsidRDefault="000103E1" w:rsidP="000833F2">
      <w:pPr>
        <w:pStyle w:val="ListParagraph"/>
        <w:numPr>
          <w:ilvl w:val="0"/>
          <w:numId w:val="9"/>
        </w:numPr>
        <w:spacing w:after="120"/>
        <w:rPr>
          <w:rFonts w:cs="Calibri"/>
        </w:rPr>
      </w:pPr>
      <w:r w:rsidRPr="000833F2">
        <w:rPr>
          <w:rFonts w:cs="Calibri"/>
        </w:rPr>
        <w:t xml:space="preserve">For summative assessment a suitable task is for students to create a visual chart that describes what they did on the weekend. Students can create their own representations that convey the message about the type of activity carried out during the weekend. Students think about their key activities and design an image that best represents </w:t>
      </w:r>
      <w:r w:rsidR="00447E36" w:rsidRPr="000833F2">
        <w:rPr>
          <w:rFonts w:cs="Calibri"/>
        </w:rPr>
        <w:t xml:space="preserve">each </w:t>
      </w:r>
      <w:r w:rsidRPr="000833F2">
        <w:rPr>
          <w:rFonts w:cs="Calibri"/>
        </w:rPr>
        <w:t xml:space="preserve">activity. </w:t>
      </w:r>
    </w:p>
    <w:p w14:paraId="5E28F815" w14:textId="06006DFB" w:rsidR="00494136" w:rsidRPr="000833F2" w:rsidRDefault="00447E36" w:rsidP="000833F2">
      <w:pPr>
        <w:pStyle w:val="ListParagraph"/>
        <w:spacing w:after="120"/>
        <w:ind w:left="360"/>
        <w:rPr>
          <w:rFonts w:cs="Calibri"/>
        </w:rPr>
      </w:pPr>
      <w:r w:rsidRPr="000833F2">
        <w:rPr>
          <w:rFonts w:cs="Calibri"/>
        </w:rPr>
        <w:t>Share v</w:t>
      </w:r>
      <w:r w:rsidR="000103E1" w:rsidRPr="000833F2">
        <w:rPr>
          <w:rFonts w:cs="Calibri"/>
        </w:rPr>
        <w:t xml:space="preserve">isual representations as a class and compare the ways common activities such as mealtimes, sleep, physical activity, watching TV or screen time, </w:t>
      </w:r>
      <w:r w:rsidRPr="000833F2">
        <w:rPr>
          <w:rFonts w:cs="Calibri"/>
        </w:rPr>
        <w:t xml:space="preserve">and </w:t>
      </w:r>
      <w:r w:rsidR="000103E1" w:rsidRPr="000833F2">
        <w:rPr>
          <w:rFonts w:cs="Calibri"/>
        </w:rPr>
        <w:t xml:space="preserve">visiting family are represented.  </w:t>
      </w:r>
    </w:p>
    <w:p w14:paraId="096955F6" w14:textId="5987E1F1" w:rsidR="00494136" w:rsidRPr="000833F2" w:rsidRDefault="000103E1" w:rsidP="000833F2">
      <w:pPr>
        <w:pStyle w:val="ListParagraph"/>
        <w:numPr>
          <w:ilvl w:val="0"/>
          <w:numId w:val="9"/>
        </w:numPr>
      </w:pPr>
      <w:r w:rsidRPr="000833F2">
        <w:t xml:space="preserve">An alternative assessment is for students to design a signpost showing directions to different animals at the zoo. </w:t>
      </w:r>
    </w:p>
    <w:p w14:paraId="29137990" w14:textId="77777777" w:rsidR="00494136" w:rsidRPr="000833F2" w:rsidRDefault="00494136"/>
    <w:p w14:paraId="6B2B4FD1" w14:textId="77777777" w:rsidR="00494136" w:rsidRDefault="000103E1">
      <w:pPr>
        <w:pStyle w:val="Heading1"/>
      </w:pPr>
      <w:bookmarkStart w:id="6" w:name="_heading=h.30j0zll" w:colFirst="0" w:colLast="0"/>
      <w:bookmarkEnd w:id="6"/>
      <w:r>
        <w:lastRenderedPageBreak/>
        <w:t>Australian Curriculum Alignment</w:t>
      </w:r>
    </w:p>
    <w:p w14:paraId="77A20234" w14:textId="77777777" w:rsidR="00494136" w:rsidRDefault="000103E1">
      <w:pPr>
        <w:pStyle w:val="Heading2"/>
      </w:pPr>
      <w:r>
        <w:t>Technologies – Digital Technologies</w:t>
      </w:r>
    </w:p>
    <w:p w14:paraId="1D3B79B5" w14:textId="4CF3C2E3" w:rsidR="00494136" w:rsidRPr="00AD4A0A" w:rsidRDefault="000103E1">
      <w:pPr>
        <w:spacing w:after="240"/>
        <w:rPr>
          <w:rFonts w:cs="Calibri"/>
          <w:b/>
          <w:sz w:val="24"/>
          <w:szCs w:val="24"/>
        </w:rPr>
      </w:pPr>
      <w:r w:rsidRPr="00AD4A0A">
        <w:rPr>
          <w:rFonts w:cs="Calibri"/>
          <w:b/>
          <w:sz w:val="24"/>
          <w:szCs w:val="24"/>
        </w:rPr>
        <w:t>Years F</w:t>
      </w:r>
      <w:r w:rsidR="00447E36" w:rsidRPr="00AD4A0A">
        <w:rPr>
          <w:rFonts w:cs="Calibri"/>
          <w:b/>
          <w:sz w:val="24"/>
          <w:szCs w:val="24"/>
        </w:rPr>
        <w:t>–</w:t>
      </w:r>
      <w:r w:rsidRPr="00AD4A0A">
        <w:rPr>
          <w:rFonts w:cs="Calibri"/>
          <w:b/>
          <w:sz w:val="24"/>
          <w:szCs w:val="24"/>
        </w:rPr>
        <w:t>2</w:t>
      </w:r>
    </w:p>
    <w:p w14:paraId="479084D7" w14:textId="307542F5" w:rsidR="00BC7EEC" w:rsidRDefault="00BC7EEC" w:rsidP="00AD4A0A">
      <w:pPr>
        <w:spacing w:before="120"/>
        <w:rPr>
          <w:rFonts w:cs="Calibri"/>
          <w:color w:val="151F28"/>
          <w:shd w:val="clear" w:color="auto" w:fill="FFFFFF"/>
        </w:rPr>
      </w:pPr>
      <w:r w:rsidRPr="00AC187B">
        <w:rPr>
          <w:rFonts w:cs="Calibri"/>
          <w:color w:val="151F28"/>
          <w:shd w:val="clear" w:color="auto" w:fill="FFFFFF"/>
        </w:rPr>
        <w:t>Represent data as pictures, symbols, numbers and words (AC9TDI2K02)</w:t>
      </w:r>
    </w:p>
    <w:p w14:paraId="4D3A646E" w14:textId="77777777" w:rsidR="00C83A52" w:rsidRPr="00CC7022" w:rsidRDefault="00C83A52" w:rsidP="00AD4A0A">
      <w:pPr>
        <w:spacing w:before="120"/>
        <w:rPr>
          <w:rFonts w:cs="Calibri"/>
          <w:color w:val="151F28"/>
          <w:shd w:val="clear" w:color="auto" w:fill="FFFFFF"/>
        </w:rPr>
      </w:pPr>
    </w:p>
    <w:p w14:paraId="3B6CE9D0" w14:textId="091EC65C" w:rsidR="00494136" w:rsidRPr="00AD4A0A" w:rsidRDefault="000103E1">
      <w:pPr>
        <w:pStyle w:val="Heading2"/>
        <w:rPr>
          <w:rFonts w:ascii="Calibri" w:eastAsia="Roboto" w:hAnsi="Calibri" w:cs="Calibri"/>
          <w:b/>
          <w:color w:val="201F1E"/>
          <w:sz w:val="23"/>
          <w:szCs w:val="23"/>
          <w:highlight w:val="white"/>
        </w:rPr>
      </w:pPr>
      <w:bookmarkStart w:id="7" w:name="_heading=h.dmou1jwjs8sr" w:colFirst="0" w:colLast="0"/>
      <w:bookmarkEnd w:id="7"/>
      <w:r w:rsidRPr="00AD4A0A">
        <w:rPr>
          <w:rFonts w:ascii="Calibri" w:hAnsi="Calibri" w:cs="Calibri"/>
        </w:rPr>
        <w:t>The Arts</w:t>
      </w:r>
      <w:r w:rsidR="008E5C25" w:rsidRPr="00AD4A0A">
        <w:rPr>
          <w:rFonts w:ascii="Calibri" w:hAnsi="Calibri" w:cs="Calibri"/>
        </w:rPr>
        <w:t xml:space="preserve"> </w:t>
      </w:r>
      <w:r w:rsidRPr="00AD4A0A">
        <w:rPr>
          <w:rFonts w:ascii="Calibri" w:hAnsi="Calibri" w:cs="Calibri"/>
        </w:rPr>
        <w:t>– Visual Arts</w:t>
      </w:r>
    </w:p>
    <w:p w14:paraId="1ADA4D9F" w14:textId="77777777" w:rsidR="00CC7022" w:rsidRDefault="00CC7022">
      <w:pPr>
        <w:spacing w:after="240"/>
        <w:rPr>
          <w:rFonts w:eastAsia="Arial" w:cs="Calibri"/>
        </w:rPr>
      </w:pPr>
      <w:r w:rsidRPr="00CC7022">
        <w:rPr>
          <w:rFonts w:eastAsia="Arial" w:cs="Calibri"/>
        </w:rPr>
        <w:t>Share artworks and/or visual arts practice in informal settings (AC9AVA2P</w:t>
      </w:r>
      <w:proofErr w:type="gramStart"/>
      <w:r w:rsidRPr="00CC7022">
        <w:rPr>
          <w:rFonts w:eastAsia="Arial" w:cs="Calibri"/>
        </w:rPr>
        <w:t>01 )</w:t>
      </w:r>
      <w:proofErr w:type="gramEnd"/>
    </w:p>
    <w:p w14:paraId="6BAD7416" w14:textId="5460A658" w:rsidR="00494136" w:rsidRPr="00AD4A0A" w:rsidRDefault="000103E1">
      <w:pPr>
        <w:spacing w:after="240"/>
        <w:rPr>
          <w:rFonts w:eastAsia="Impact" w:cs="Calibri"/>
          <w:color w:val="CD8D06"/>
          <w:sz w:val="26"/>
          <w:szCs w:val="26"/>
        </w:rPr>
      </w:pPr>
      <w:r w:rsidRPr="00AD4A0A">
        <w:rPr>
          <w:rFonts w:eastAsia="Impact" w:cs="Calibri"/>
          <w:color w:val="CD8D06"/>
          <w:sz w:val="26"/>
          <w:szCs w:val="26"/>
        </w:rPr>
        <w:t>The Arts</w:t>
      </w:r>
      <w:r w:rsidR="008E5C25" w:rsidRPr="00AD4A0A">
        <w:rPr>
          <w:rFonts w:eastAsia="Impact" w:cs="Calibri"/>
          <w:color w:val="CD8D06"/>
          <w:sz w:val="26"/>
          <w:szCs w:val="26"/>
        </w:rPr>
        <w:t xml:space="preserve"> </w:t>
      </w:r>
      <w:r w:rsidRPr="00AD4A0A">
        <w:rPr>
          <w:rFonts w:eastAsia="Impact" w:cs="Calibri"/>
          <w:color w:val="CD8D06"/>
          <w:sz w:val="26"/>
          <w:szCs w:val="26"/>
        </w:rPr>
        <w:t>– Media</w:t>
      </w:r>
      <w:r w:rsidR="008E5C25" w:rsidRPr="00AD4A0A">
        <w:rPr>
          <w:rFonts w:eastAsia="Impact" w:cs="Calibri"/>
          <w:color w:val="CD8D06"/>
          <w:sz w:val="26"/>
          <w:szCs w:val="26"/>
        </w:rPr>
        <w:t xml:space="preserve"> Arts</w:t>
      </w:r>
    </w:p>
    <w:p w14:paraId="270D9828" w14:textId="77777777" w:rsidR="00CC7022" w:rsidRDefault="00CC7022">
      <w:pPr>
        <w:pStyle w:val="Heading2"/>
        <w:rPr>
          <w:rFonts w:ascii="Calibri" w:eastAsia="Arial" w:hAnsi="Calibri" w:cs="Calibri"/>
          <w:color w:val="auto"/>
          <w:sz w:val="22"/>
          <w:szCs w:val="22"/>
          <w:lang w:val="en-AU"/>
        </w:rPr>
      </w:pPr>
      <w:bookmarkStart w:id="8" w:name="_heading=h.24dsakcgxucx" w:colFirst="0" w:colLast="0"/>
      <w:bookmarkEnd w:id="8"/>
      <w:r w:rsidRPr="00CC7022">
        <w:rPr>
          <w:rFonts w:ascii="Calibri" w:eastAsia="Arial" w:hAnsi="Calibri" w:cs="Calibri"/>
          <w:color w:val="auto"/>
          <w:sz w:val="22"/>
          <w:szCs w:val="22"/>
          <w:lang w:val="en-AU"/>
        </w:rPr>
        <w:t>Use media languages and media technologies to construct representations (AC9AMA2C</w:t>
      </w:r>
      <w:proofErr w:type="gramStart"/>
      <w:r w:rsidRPr="00CC7022">
        <w:rPr>
          <w:rFonts w:ascii="Calibri" w:eastAsia="Arial" w:hAnsi="Calibri" w:cs="Calibri"/>
          <w:color w:val="auto"/>
          <w:sz w:val="22"/>
          <w:szCs w:val="22"/>
          <w:lang w:val="en-AU"/>
        </w:rPr>
        <w:t>01 )</w:t>
      </w:r>
      <w:proofErr w:type="gramEnd"/>
      <w:r w:rsidRPr="00CC7022">
        <w:rPr>
          <w:rFonts w:ascii="Calibri" w:eastAsia="Arial" w:hAnsi="Calibri" w:cs="Calibri"/>
          <w:color w:val="auto"/>
          <w:sz w:val="22"/>
          <w:szCs w:val="22"/>
          <w:lang w:val="en-AU"/>
        </w:rPr>
        <w:t xml:space="preserve">  </w:t>
      </w:r>
    </w:p>
    <w:p w14:paraId="53EE62F8" w14:textId="77777777" w:rsidR="00CC7022" w:rsidRPr="00CC7022" w:rsidRDefault="00CC7022" w:rsidP="00CC7022"/>
    <w:p w14:paraId="7E645F34" w14:textId="020F7BD0" w:rsidR="00494136" w:rsidRPr="00AD4A0A" w:rsidRDefault="000103E1">
      <w:pPr>
        <w:pStyle w:val="Heading2"/>
        <w:rPr>
          <w:rFonts w:ascii="Calibri" w:hAnsi="Calibri" w:cs="Calibri"/>
        </w:rPr>
      </w:pPr>
      <w:r w:rsidRPr="00AD4A0A">
        <w:rPr>
          <w:rFonts w:ascii="Calibri" w:hAnsi="Calibri" w:cs="Calibri"/>
        </w:rPr>
        <w:t>ICT Capability</w:t>
      </w:r>
    </w:p>
    <w:p w14:paraId="6BA55489" w14:textId="77777777" w:rsidR="00494136" w:rsidRPr="00AD4A0A" w:rsidRDefault="000103E1">
      <w:pPr>
        <w:spacing w:after="150"/>
        <w:rPr>
          <w:rFonts w:cs="Calibri"/>
        </w:rPr>
      </w:pPr>
      <w:r w:rsidRPr="00AD4A0A">
        <w:rPr>
          <w:rFonts w:cs="Calibri"/>
        </w:rPr>
        <w:t>Typically, by the end of Year 2, students:</w:t>
      </w:r>
    </w:p>
    <w:p w14:paraId="40A8F558" w14:textId="77777777" w:rsidR="00494136" w:rsidRPr="00AD4A0A" w:rsidRDefault="000103E1">
      <w:pPr>
        <w:rPr>
          <w:rFonts w:cs="Calibri"/>
          <w:b/>
          <w:sz w:val="24"/>
          <w:szCs w:val="24"/>
        </w:rPr>
      </w:pPr>
      <w:r w:rsidRPr="00AD4A0A">
        <w:rPr>
          <w:rFonts w:cs="Calibri"/>
          <w:b/>
          <w:sz w:val="24"/>
          <w:szCs w:val="24"/>
        </w:rPr>
        <w:t>Generate solutions to challenges and learning area tasks</w:t>
      </w:r>
    </w:p>
    <w:p w14:paraId="2CD90843" w14:textId="77777777" w:rsidR="00494136" w:rsidRPr="00AD4A0A" w:rsidRDefault="000103E1">
      <w:pPr>
        <w:rPr>
          <w:rFonts w:cs="Calibri"/>
        </w:rPr>
      </w:pPr>
      <w:r w:rsidRPr="00AD4A0A">
        <w:rPr>
          <w:rFonts w:cs="Calibri"/>
        </w:rPr>
        <w:t>Experiment with ICT as a creative tool to generate simple solutions, modifications or data representations for particular audiences or purposes.</w:t>
      </w:r>
    </w:p>
    <w:p w14:paraId="3F4FCC1E" w14:textId="77777777" w:rsidR="00494136" w:rsidRPr="00AD4A0A" w:rsidRDefault="000103E1" w:rsidP="00AD4A0A">
      <w:pPr>
        <w:spacing w:before="120"/>
        <w:rPr>
          <w:rFonts w:cs="Calibri"/>
          <w:b/>
          <w:sz w:val="24"/>
          <w:szCs w:val="24"/>
        </w:rPr>
      </w:pPr>
      <w:r w:rsidRPr="00AD4A0A">
        <w:rPr>
          <w:rFonts w:cs="Calibri"/>
          <w:b/>
          <w:sz w:val="24"/>
          <w:szCs w:val="24"/>
        </w:rPr>
        <w:t>Collaborate, share and exchange</w:t>
      </w:r>
    </w:p>
    <w:p w14:paraId="735682BF" w14:textId="77777777" w:rsidR="00494136" w:rsidRPr="00AD4A0A" w:rsidRDefault="000103E1">
      <w:pPr>
        <w:rPr>
          <w:rFonts w:cs="Calibri"/>
        </w:rPr>
      </w:pPr>
      <w:r w:rsidRPr="00AD4A0A">
        <w:rPr>
          <w:rFonts w:cs="Calibri"/>
        </w:rPr>
        <w:t>Use purposefully selected ICT tools safely to share and exchange information with appropriate local audiences.</w:t>
      </w:r>
    </w:p>
    <w:p w14:paraId="58E2D026" w14:textId="77777777" w:rsidR="00494136" w:rsidRPr="00AD4A0A" w:rsidRDefault="000103E1">
      <w:pPr>
        <w:spacing w:after="240"/>
        <w:rPr>
          <w:rFonts w:cs="Calibri"/>
        </w:rPr>
      </w:pPr>
      <w:r w:rsidRPr="00AD4A0A">
        <w:rPr>
          <w:rFonts w:cs="Calibri"/>
        </w:rPr>
        <w:br w:type="page"/>
      </w:r>
    </w:p>
    <w:p w14:paraId="105817E7" w14:textId="77777777" w:rsidR="00494136" w:rsidRDefault="000103E1">
      <w:pPr>
        <w:pStyle w:val="Title"/>
        <w:spacing w:before="240" w:after="240"/>
      </w:pPr>
      <w:bookmarkStart w:id="9" w:name="bookmark=id.b7my7qar3xtp" w:colFirst="0" w:colLast="0"/>
      <w:bookmarkStart w:id="10" w:name="_heading=h.ktmujco7a3qe" w:colFirst="0" w:colLast="0"/>
      <w:bookmarkEnd w:id="9"/>
      <w:bookmarkEnd w:id="10"/>
      <w:r>
        <w:lastRenderedPageBreak/>
        <w:t>Can an AI guess my drawing?</w:t>
      </w:r>
    </w:p>
    <w:p w14:paraId="1E99A115" w14:textId="77777777" w:rsidR="00494136" w:rsidRDefault="000103E1">
      <w:pPr>
        <w:pStyle w:val="Heading1"/>
        <w:spacing w:after="240"/>
      </w:pPr>
      <w:bookmarkStart w:id="11" w:name="_heading=h.4qfcjoqtponf" w:colFirst="0" w:colLast="0"/>
      <w:bookmarkEnd w:id="11"/>
      <w:r>
        <w:t>Name: _______________________________</w:t>
      </w:r>
    </w:p>
    <w:tbl>
      <w:tblPr>
        <w:tblStyle w:val="aa"/>
        <w:tblW w:w="8865" w:type="dxa"/>
        <w:tblBorders>
          <w:top w:val="nil"/>
          <w:left w:val="nil"/>
          <w:bottom w:val="nil"/>
          <w:right w:val="nil"/>
          <w:insideH w:val="nil"/>
          <w:insideV w:val="nil"/>
        </w:tblBorders>
        <w:tblLayout w:type="fixed"/>
        <w:tblLook w:val="0600" w:firstRow="0" w:lastRow="0" w:firstColumn="0" w:lastColumn="0" w:noHBand="1" w:noVBand="1"/>
      </w:tblPr>
      <w:tblGrid>
        <w:gridCol w:w="4425"/>
        <w:gridCol w:w="4440"/>
      </w:tblGrid>
      <w:tr w:rsidR="00494136" w14:paraId="5F1832F4" w14:textId="77777777">
        <w:trPr>
          <w:trHeight w:val="785"/>
        </w:trPr>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563E5" w14:textId="77777777" w:rsidR="00494136" w:rsidRDefault="000103E1">
            <w:pPr>
              <w:spacing w:before="240" w:after="300" w:line="276" w:lineRule="auto"/>
              <w:jc w:val="center"/>
              <w:rPr>
                <w:rFonts w:ascii="Arial" w:eastAsia="Arial" w:hAnsi="Arial" w:cs="Arial"/>
                <w:color w:val="515B58"/>
                <w:sz w:val="24"/>
                <w:szCs w:val="24"/>
              </w:rPr>
            </w:pPr>
            <w:r>
              <w:rPr>
                <w:rFonts w:ascii="Arial" w:eastAsia="Arial" w:hAnsi="Arial" w:cs="Arial"/>
                <w:color w:val="515B58"/>
                <w:sz w:val="24"/>
                <w:szCs w:val="24"/>
              </w:rPr>
              <w:t>My drawing</w:t>
            </w:r>
          </w:p>
        </w:tc>
        <w:tc>
          <w:tcPr>
            <w:tcW w:w="4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9603AF" w14:textId="77777777" w:rsidR="00494136" w:rsidRDefault="000103E1">
            <w:pPr>
              <w:spacing w:before="240" w:after="300" w:line="276" w:lineRule="auto"/>
              <w:jc w:val="center"/>
              <w:rPr>
                <w:rFonts w:ascii="Arial" w:eastAsia="Arial" w:hAnsi="Arial" w:cs="Arial"/>
                <w:color w:val="515B58"/>
                <w:sz w:val="24"/>
                <w:szCs w:val="24"/>
              </w:rPr>
            </w:pPr>
            <w:r>
              <w:rPr>
                <w:rFonts w:ascii="Arial" w:eastAsia="Arial" w:hAnsi="Arial" w:cs="Arial"/>
                <w:color w:val="515B58"/>
                <w:sz w:val="24"/>
                <w:szCs w:val="24"/>
              </w:rPr>
              <w:t>AI drawing</w:t>
            </w:r>
          </w:p>
        </w:tc>
      </w:tr>
      <w:tr w:rsidR="00494136" w14:paraId="67F7BE13" w14:textId="77777777">
        <w:trPr>
          <w:trHeight w:val="2495"/>
        </w:trPr>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67A770" w14:textId="77777777" w:rsidR="00494136" w:rsidRDefault="000103E1">
            <w:pPr>
              <w:spacing w:before="240" w:after="300" w:line="276" w:lineRule="auto"/>
              <w:jc w:val="center"/>
              <w:rPr>
                <w:rFonts w:ascii="Arial" w:eastAsia="Arial" w:hAnsi="Arial" w:cs="Arial"/>
                <w:color w:val="515B58"/>
                <w:sz w:val="24"/>
                <w:szCs w:val="24"/>
              </w:rPr>
            </w:pPr>
            <w:r>
              <w:rPr>
                <w:rFonts w:ascii="Arial" w:eastAsia="Arial" w:hAnsi="Arial" w:cs="Arial"/>
                <w:color w:val="515B58"/>
                <w:sz w:val="24"/>
                <w:szCs w:val="24"/>
              </w:rPr>
              <w:t xml:space="preserve"> </w:t>
            </w:r>
          </w:p>
          <w:p w14:paraId="298F43A3" w14:textId="77777777" w:rsidR="00494136" w:rsidRDefault="000103E1">
            <w:pPr>
              <w:spacing w:before="240" w:after="300" w:line="276" w:lineRule="auto"/>
              <w:jc w:val="center"/>
              <w:rPr>
                <w:rFonts w:ascii="Arial" w:eastAsia="Arial" w:hAnsi="Arial" w:cs="Arial"/>
                <w:color w:val="515B58"/>
                <w:sz w:val="24"/>
                <w:szCs w:val="24"/>
              </w:rPr>
            </w:pPr>
            <w:r>
              <w:rPr>
                <w:rFonts w:ascii="Arial" w:eastAsia="Arial" w:hAnsi="Arial" w:cs="Arial"/>
                <w:color w:val="515B58"/>
                <w:sz w:val="24"/>
                <w:szCs w:val="24"/>
              </w:rPr>
              <w:t xml:space="preserve"> </w:t>
            </w:r>
          </w:p>
          <w:p w14:paraId="782296C8" w14:textId="77777777" w:rsidR="00494136" w:rsidRDefault="000103E1">
            <w:pPr>
              <w:spacing w:before="240" w:after="300" w:line="276" w:lineRule="auto"/>
              <w:jc w:val="center"/>
              <w:rPr>
                <w:rFonts w:ascii="Arial" w:eastAsia="Arial" w:hAnsi="Arial" w:cs="Arial"/>
                <w:color w:val="515B58"/>
                <w:sz w:val="24"/>
                <w:szCs w:val="24"/>
              </w:rPr>
            </w:pPr>
            <w:r>
              <w:rPr>
                <w:rFonts w:ascii="Arial" w:eastAsia="Arial" w:hAnsi="Arial" w:cs="Arial"/>
                <w:color w:val="515B58"/>
                <w:sz w:val="24"/>
                <w:szCs w:val="24"/>
              </w:rPr>
              <w:t xml:space="preserve"> </w:t>
            </w:r>
          </w:p>
          <w:p w14:paraId="61FF7D4D" w14:textId="77777777" w:rsidR="00494136" w:rsidRDefault="000103E1" w:rsidP="00970963">
            <w:pPr>
              <w:spacing w:before="240" w:after="300" w:line="276" w:lineRule="auto"/>
              <w:rPr>
                <w:rFonts w:ascii="Arial" w:eastAsia="Arial" w:hAnsi="Arial" w:cs="Arial"/>
                <w:color w:val="515B58"/>
                <w:sz w:val="24"/>
                <w:szCs w:val="24"/>
              </w:rPr>
            </w:pPr>
            <w:r>
              <w:rPr>
                <w:rFonts w:ascii="Arial" w:eastAsia="Arial" w:hAnsi="Arial" w:cs="Arial"/>
                <w:color w:val="515B58"/>
                <w:sz w:val="24"/>
                <w:szCs w:val="24"/>
              </w:rPr>
              <w:t xml:space="preserve"> </w:t>
            </w:r>
          </w:p>
        </w:tc>
        <w:tc>
          <w:tcPr>
            <w:tcW w:w="4440" w:type="dxa"/>
            <w:tcBorders>
              <w:top w:val="nil"/>
              <w:left w:val="nil"/>
              <w:bottom w:val="single" w:sz="8" w:space="0" w:color="000000"/>
              <w:right w:val="single" w:sz="8" w:space="0" w:color="000000"/>
            </w:tcBorders>
            <w:tcMar>
              <w:top w:w="100" w:type="dxa"/>
              <w:left w:w="100" w:type="dxa"/>
              <w:bottom w:w="100" w:type="dxa"/>
              <w:right w:w="100" w:type="dxa"/>
            </w:tcMar>
          </w:tcPr>
          <w:p w14:paraId="2176DC8C" w14:textId="77777777" w:rsidR="00494136" w:rsidRDefault="000103E1">
            <w:pPr>
              <w:spacing w:before="240" w:after="300" w:line="276" w:lineRule="auto"/>
              <w:jc w:val="center"/>
              <w:rPr>
                <w:rFonts w:ascii="Arial" w:eastAsia="Arial" w:hAnsi="Arial" w:cs="Arial"/>
                <w:color w:val="515B58"/>
                <w:sz w:val="24"/>
                <w:szCs w:val="24"/>
              </w:rPr>
            </w:pPr>
            <w:r>
              <w:rPr>
                <w:rFonts w:ascii="Arial" w:eastAsia="Arial" w:hAnsi="Arial" w:cs="Arial"/>
                <w:color w:val="515B58"/>
                <w:sz w:val="24"/>
                <w:szCs w:val="24"/>
              </w:rPr>
              <w:t xml:space="preserve"> </w:t>
            </w:r>
          </w:p>
        </w:tc>
      </w:tr>
      <w:tr w:rsidR="00494136" w14:paraId="0CBF0453" w14:textId="77777777">
        <w:trPr>
          <w:trHeight w:val="2495"/>
        </w:trPr>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43C93A" w14:textId="77777777" w:rsidR="00494136" w:rsidRDefault="000103E1">
            <w:pPr>
              <w:spacing w:before="240" w:after="300" w:line="276" w:lineRule="auto"/>
              <w:jc w:val="center"/>
              <w:rPr>
                <w:rFonts w:ascii="Arial" w:eastAsia="Arial" w:hAnsi="Arial" w:cs="Arial"/>
                <w:color w:val="515B58"/>
                <w:sz w:val="24"/>
                <w:szCs w:val="24"/>
              </w:rPr>
            </w:pPr>
            <w:r>
              <w:rPr>
                <w:rFonts w:ascii="Arial" w:eastAsia="Arial" w:hAnsi="Arial" w:cs="Arial"/>
                <w:color w:val="515B58"/>
                <w:sz w:val="24"/>
                <w:szCs w:val="24"/>
              </w:rPr>
              <w:t xml:space="preserve"> </w:t>
            </w:r>
          </w:p>
          <w:p w14:paraId="118B863F" w14:textId="77777777" w:rsidR="00494136" w:rsidRDefault="000103E1">
            <w:pPr>
              <w:spacing w:before="240" w:after="300" w:line="276" w:lineRule="auto"/>
              <w:jc w:val="center"/>
              <w:rPr>
                <w:rFonts w:ascii="Arial" w:eastAsia="Arial" w:hAnsi="Arial" w:cs="Arial"/>
                <w:color w:val="515B58"/>
                <w:sz w:val="24"/>
                <w:szCs w:val="24"/>
              </w:rPr>
            </w:pPr>
            <w:r>
              <w:rPr>
                <w:rFonts w:ascii="Arial" w:eastAsia="Arial" w:hAnsi="Arial" w:cs="Arial"/>
                <w:color w:val="515B58"/>
                <w:sz w:val="24"/>
                <w:szCs w:val="24"/>
              </w:rPr>
              <w:t xml:space="preserve"> </w:t>
            </w:r>
          </w:p>
          <w:p w14:paraId="30A9E000" w14:textId="77777777" w:rsidR="00494136" w:rsidRDefault="000103E1">
            <w:pPr>
              <w:spacing w:before="240" w:after="300" w:line="276" w:lineRule="auto"/>
              <w:jc w:val="center"/>
              <w:rPr>
                <w:rFonts w:ascii="Arial" w:eastAsia="Arial" w:hAnsi="Arial" w:cs="Arial"/>
                <w:color w:val="515B58"/>
                <w:sz w:val="24"/>
                <w:szCs w:val="24"/>
              </w:rPr>
            </w:pPr>
            <w:r>
              <w:rPr>
                <w:rFonts w:ascii="Arial" w:eastAsia="Arial" w:hAnsi="Arial" w:cs="Arial"/>
                <w:color w:val="515B58"/>
                <w:sz w:val="24"/>
                <w:szCs w:val="24"/>
              </w:rPr>
              <w:t xml:space="preserve"> </w:t>
            </w:r>
          </w:p>
          <w:p w14:paraId="000333ED" w14:textId="77777777" w:rsidR="00494136" w:rsidRDefault="000103E1" w:rsidP="00970963">
            <w:pPr>
              <w:spacing w:before="240" w:after="300" w:line="276" w:lineRule="auto"/>
              <w:rPr>
                <w:rFonts w:ascii="Arial" w:eastAsia="Arial" w:hAnsi="Arial" w:cs="Arial"/>
                <w:color w:val="515B58"/>
                <w:sz w:val="24"/>
                <w:szCs w:val="24"/>
              </w:rPr>
            </w:pPr>
            <w:r>
              <w:rPr>
                <w:rFonts w:ascii="Arial" w:eastAsia="Arial" w:hAnsi="Arial" w:cs="Arial"/>
                <w:color w:val="515B58"/>
                <w:sz w:val="24"/>
                <w:szCs w:val="24"/>
              </w:rPr>
              <w:t xml:space="preserve"> </w:t>
            </w:r>
          </w:p>
        </w:tc>
        <w:tc>
          <w:tcPr>
            <w:tcW w:w="4440" w:type="dxa"/>
            <w:tcBorders>
              <w:top w:val="nil"/>
              <w:left w:val="nil"/>
              <w:bottom w:val="single" w:sz="8" w:space="0" w:color="000000"/>
              <w:right w:val="single" w:sz="8" w:space="0" w:color="000000"/>
            </w:tcBorders>
            <w:tcMar>
              <w:top w:w="100" w:type="dxa"/>
              <w:left w:w="100" w:type="dxa"/>
              <w:bottom w:w="100" w:type="dxa"/>
              <w:right w:w="100" w:type="dxa"/>
            </w:tcMar>
          </w:tcPr>
          <w:p w14:paraId="15EBA8FF" w14:textId="77777777" w:rsidR="00494136" w:rsidRDefault="000103E1">
            <w:pPr>
              <w:spacing w:before="240" w:after="300" w:line="276" w:lineRule="auto"/>
              <w:jc w:val="center"/>
              <w:rPr>
                <w:rFonts w:ascii="Arial" w:eastAsia="Arial" w:hAnsi="Arial" w:cs="Arial"/>
                <w:color w:val="515B58"/>
                <w:sz w:val="24"/>
                <w:szCs w:val="24"/>
              </w:rPr>
            </w:pPr>
            <w:r>
              <w:rPr>
                <w:rFonts w:ascii="Arial" w:eastAsia="Arial" w:hAnsi="Arial" w:cs="Arial"/>
                <w:color w:val="515B58"/>
                <w:sz w:val="24"/>
                <w:szCs w:val="24"/>
              </w:rPr>
              <w:t xml:space="preserve"> </w:t>
            </w:r>
          </w:p>
        </w:tc>
      </w:tr>
      <w:tr w:rsidR="00494136" w14:paraId="76A84AC8" w14:textId="77777777">
        <w:trPr>
          <w:trHeight w:val="2495"/>
        </w:trPr>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15A29C" w14:textId="77777777" w:rsidR="00494136" w:rsidRDefault="000103E1">
            <w:pPr>
              <w:spacing w:before="240" w:after="300" w:line="276" w:lineRule="auto"/>
              <w:jc w:val="center"/>
            </w:pPr>
            <w:r>
              <w:t xml:space="preserve"> </w:t>
            </w:r>
          </w:p>
          <w:p w14:paraId="340BEA37" w14:textId="77777777" w:rsidR="00494136" w:rsidRDefault="000103E1">
            <w:pPr>
              <w:spacing w:before="240" w:after="300" w:line="276" w:lineRule="auto"/>
              <w:jc w:val="center"/>
            </w:pPr>
            <w:r>
              <w:t xml:space="preserve"> </w:t>
            </w:r>
          </w:p>
          <w:p w14:paraId="48251044" w14:textId="77777777" w:rsidR="00494136" w:rsidRDefault="000103E1">
            <w:pPr>
              <w:spacing w:before="240" w:after="300" w:line="276" w:lineRule="auto"/>
              <w:jc w:val="center"/>
            </w:pPr>
            <w:r>
              <w:t xml:space="preserve"> </w:t>
            </w:r>
          </w:p>
          <w:p w14:paraId="50EDDF73" w14:textId="77777777" w:rsidR="00494136" w:rsidRDefault="000103E1" w:rsidP="00970963">
            <w:pPr>
              <w:spacing w:before="240" w:after="300" w:line="276" w:lineRule="auto"/>
            </w:pPr>
            <w:r>
              <w:t xml:space="preserve"> </w:t>
            </w:r>
          </w:p>
        </w:tc>
        <w:tc>
          <w:tcPr>
            <w:tcW w:w="4440" w:type="dxa"/>
            <w:tcBorders>
              <w:top w:val="nil"/>
              <w:left w:val="nil"/>
              <w:bottom w:val="single" w:sz="8" w:space="0" w:color="000000"/>
              <w:right w:val="single" w:sz="8" w:space="0" w:color="000000"/>
            </w:tcBorders>
            <w:tcMar>
              <w:top w:w="100" w:type="dxa"/>
              <w:left w:w="100" w:type="dxa"/>
              <w:bottom w:w="100" w:type="dxa"/>
              <w:right w:w="100" w:type="dxa"/>
            </w:tcMar>
          </w:tcPr>
          <w:p w14:paraId="50A21FBC" w14:textId="77777777" w:rsidR="00494136" w:rsidRDefault="000103E1">
            <w:pPr>
              <w:spacing w:before="240" w:after="300" w:line="276" w:lineRule="auto"/>
              <w:jc w:val="center"/>
            </w:pPr>
            <w:r>
              <w:t xml:space="preserve"> </w:t>
            </w:r>
          </w:p>
        </w:tc>
      </w:tr>
      <w:tr w:rsidR="00494136" w14:paraId="2AC176FE" w14:textId="77777777">
        <w:trPr>
          <w:trHeight w:val="3065"/>
        </w:trPr>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49D28B" w14:textId="77777777" w:rsidR="00494136" w:rsidRDefault="000103E1">
            <w:pPr>
              <w:spacing w:before="240" w:after="300" w:line="276" w:lineRule="auto"/>
              <w:jc w:val="center"/>
            </w:pPr>
            <w:r>
              <w:lastRenderedPageBreak/>
              <w:t xml:space="preserve"> </w:t>
            </w:r>
          </w:p>
          <w:p w14:paraId="781EE9F2" w14:textId="77777777" w:rsidR="00494136" w:rsidRDefault="000103E1">
            <w:pPr>
              <w:spacing w:before="240" w:after="300" w:line="276" w:lineRule="auto"/>
              <w:jc w:val="center"/>
            </w:pPr>
            <w:r>
              <w:t xml:space="preserve"> </w:t>
            </w:r>
          </w:p>
          <w:p w14:paraId="5501E5BE" w14:textId="77777777" w:rsidR="00494136" w:rsidRDefault="000103E1">
            <w:pPr>
              <w:spacing w:before="240" w:after="300" w:line="276" w:lineRule="auto"/>
              <w:jc w:val="center"/>
            </w:pPr>
            <w:r>
              <w:t xml:space="preserve"> </w:t>
            </w:r>
          </w:p>
          <w:p w14:paraId="44D79B8A" w14:textId="77777777" w:rsidR="00494136" w:rsidRDefault="000103E1">
            <w:pPr>
              <w:spacing w:before="240" w:after="300" w:line="276" w:lineRule="auto"/>
              <w:jc w:val="center"/>
            </w:pPr>
            <w:r>
              <w:t xml:space="preserve"> </w:t>
            </w:r>
          </w:p>
          <w:p w14:paraId="1E76DE18" w14:textId="31CE61DD" w:rsidR="00494136" w:rsidRDefault="00494136" w:rsidP="00970963">
            <w:pPr>
              <w:spacing w:before="240" w:after="300" w:line="276" w:lineRule="auto"/>
            </w:pPr>
          </w:p>
        </w:tc>
        <w:tc>
          <w:tcPr>
            <w:tcW w:w="4440" w:type="dxa"/>
            <w:tcBorders>
              <w:top w:val="nil"/>
              <w:left w:val="nil"/>
              <w:bottom w:val="single" w:sz="8" w:space="0" w:color="000000"/>
              <w:right w:val="single" w:sz="8" w:space="0" w:color="000000"/>
            </w:tcBorders>
            <w:tcMar>
              <w:top w:w="100" w:type="dxa"/>
              <w:left w:w="100" w:type="dxa"/>
              <w:bottom w:w="100" w:type="dxa"/>
              <w:right w:w="100" w:type="dxa"/>
            </w:tcMar>
          </w:tcPr>
          <w:p w14:paraId="5132F3D8" w14:textId="77777777" w:rsidR="00494136" w:rsidRDefault="000103E1">
            <w:pPr>
              <w:spacing w:before="240" w:after="300" w:line="276" w:lineRule="auto"/>
              <w:jc w:val="center"/>
            </w:pPr>
            <w:r>
              <w:t xml:space="preserve"> </w:t>
            </w:r>
          </w:p>
        </w:tc>
      </w:tr>
    </w:tbl>
    <w:p w14:paraId="5AFEB9BA" w14:textId="77777777" w:rsidR="00494136" w:rsidRDefault="000103E1">
      <w:pPr>
        <w:spacing w:before="240" w:after="240"/>
      </w:pPr>
      <w:r>
        <w:t xml:space="preserve"> </w:t>
      </w:r>
    </w:p>
    <w:p w14:paraId="7927EB09" w14:textId="77777777" w:rsidR="00494136" w:rsidRDefault="000103E1">
      <w:pPr>
        <w:spacing w:before="240" w:after="240"/>
        <w:rPr>
          <w:sz w:val="32"/>
          <w:szCs w:val="32"/>
        </w:rPr>
      </w:pPr>
      <w:r>
        <w:rPr>
          <w:sz w:val="32"/>
          <w:szCs w:val="32"/>
        </w:rPr>
        <w:t>How well did the AI guess what you were drawing?</w:t>
      </w:r>
    </w:p>
    <w:p w14:paraId="0B70A9A4" w14:textId="16071FA9" w:rsidR="00494136" w:rsidRDefault="000103E1">
      <w:pPr>
        <w:spacing w:before="240" w:after="240"/>
        <w:rPr>
          <w:sz w:val="32"/>
          <w:szCs w:val="32"/>
        </w:rPr>
      </w:pPr>
      <w:r>
        <w:rPr>
          <w:sz w:val="32"/>
          <w:szCs w:val="32"/>
        </w:rPr>
        <w:t xml:space="preserve">Colour in the stars. </w:t>
      </w:r>
      <w:r w:rsidR="008E5C25">
        <w:rPr>
          <w:sz w:val="32"/>
          <w:szCs w:val="32"/>
        </w:rPr>
        <w:t>Five</w:t>
      </w:r>
      <w:r>
        <w:rPr>
          <w:sz w:val="32"/>
          <w:szCs w:val="32"/>
        </w:rPr>
        <w:t xml:space="preserve"> stars = AI was right all the time.</w:t>
      </w:r>
    </w:p>
    <w:p w14:paraId="7C28A54F" w14:textId="77777777" w:rsidR="00494136" w:rsidRDefault="000103E1">
      <w:pPr>
        <w:spacing w:before="240" w:after="240"/>
      </w:pPr>
      <w:r>
        <w:t xml:space="preserve"> </w:t>
      </w:r>
      <w:r>
        <w:rPr>
          <w:noProof/>
        </w:rPr>
        <w:drawing>
          <wp:inline distT="114300" distB="114300" distL="114300" distR="114300" wp14:anchorId="790EC27A" wp14:editId="4647A7FF">
            <wp:extent cx="1095375" cy="1009650"/>
            <wp:effectExtent l="0" t="0" r="0" b="0"/>
            <wp:docPr id="2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1095375" cy="1009650"/>
                    </a:xfrm>
                    <a:prstGeom prst="rect">
                      <a:avLst/>
                    </a:prstGeom>
                    <a:ln/>
                  </pic:spPr>
                </pic:pic>
              </a:graphicData>
            </a:graphic>
          </wp:inline>
        </w:drawing>
      </w:r>
      <w:r>
        <w:rPr>
          <w:noProof/>
        </w:rPr>
        <w:drawing>
          <wp:inline distT="114300" distB="114300" distL="114300" distR="114300" wp14:anchorId="4604CE35" wp14:editId="4167A8A9">
            <wp:extent cx="1095375" cy="1009650"/>
            <wp:effectExtent l="0" t="0" r="0" b="0"/>
            <wp:docPr id="2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1095375" cy="1009650"/>
                    </a:xfrm>
                    <a:prstGeom prst="rect">
                      <a:avLst/>
                    </a:prstGeom>
                    <a:ln/>
                  </pic:spPr>
                </pic:pic>
              </a:graphicData>
            </a:graphic>
          </wp:inline>
        </w:drawing>
      </w:r>
      <w:r>
        <w:rPr>
          <w:noProof/>
        </w:rPr>
        <w:drawing>
          <wp:inline distT="114300" distB="114300" distL="114300" distR="114300" wp14:anchorId="40BE3A54" wp14:editId="5CD087AC">
            <wp:extent cx="1095375" cy="1009650"/>
            <wp:effectExtent l="0" t="0" r="0" b="0"/>
            <wp:docPr id="2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1095375" cy="1009650"/>
                    </a:xfrm>
                    <a:prstGeom prst="rect">
                      <a:avLst/>
                    </a:prstGeom>
                    <a:ln/>
                  </pic:spPr>
                </pic:pic>
              </a:graphicData>
            </a:graphic>
          </wp:inline>
        </w:drawing>
      </w:r>
      <w:r>
        <w:rPr>
          <w:noProof/>
        </w:rPr>
        <w:drawing>
          <wp:inline distT="114300" distB="114300" distL="114300" distR="114300" wp14:anchorId="46F1C58C" wp14:editId="4434738F">
            <wp:extent cx="1095375" cy="1009650"/>
            <wp:effectExtent l="0" t="0" r="0" b="0"/>
            <wp:docPr id="2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1095375" cy="1009650"/>
                    </a:xfrm>
                    <a:prstGeom prst="rect">
                      <a:avLst/>
                    </a:prstGeom>
                    <a:ln/>
                  </pic:spPr>
                </pic:pic>
              </a:graphicData>
            </a:graphic>
          </wp:inline>
        </w:drawing>
      </w:r>
      <w:r>
        <w:rPr>
          <w:noProof/>
        </w:rPr>
        <w:drawing>
          <wp:inline distT="114300" distB="114300" distL="114300" distR="114300" wp14:anchorId="2B421DC7" wp14:editId="227D1331">
            <wp:extent cx="1095375" cy="1009650"/>
            <wp:effectExtent l="0" t="0" r="0" b="0"/>
            <wp:docPr id="2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1095375" cy="1009650"/>
                    </a:xfrm>
                    <a:prstGeom prst="rect">
                      <a:avLst/>
                    </a:prstGeom>
                    <a:ln/>
                  </pic:spPr>
                </pic:pic>
              </a:graphicData>
            </a:graphic>
          </wp:inline>
        </w:drawing>
      </w:r>
    </w:p>
    <w:p w14:paraId="3E5AB266" w14:textId="77777777" w:rsidR="00494136" w:rsidRDefault="00494136">
      <w:pPr>
        <w:spacing w:after="240"/>
      </w:pPr>
    </w:p>
    <w:sectPr w:rsidR="00494136">
      <w:headerReference w:type="default" r:id="rId25"/>
      <w:footerReference w:type="default" r:id="rId2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30A22" w14:textId="77777777" w:rsidR="00434CC9" w:rsidRDefault="00434CC9">
      <w:r>
        <w:separator/>
      </w:r>
    </w:p>
  </w:endnote>
  <w:endnote w:type="continuationSeparator" w:id="0">
    <w:p w14:paraId="1ADEE61F" w14:textId="77777777" w:rsidR="00434CC9" w:rsidRDefault="00434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Gill Sans MT">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73AD7" w14:textId="77777777" w:rsidR="00494136" w:rsidRDefault="000103E1">
    <w:pPr>
      <w:jc w:val="right"/>
    </w:pPr>
    <w:r>
      <w:fldChar w:fldCharType="begin"/>
    </w:r>
    <w:r>
      <w:instrText>PAGE</w:instrText>
    </w:r>
    <w:r>
      <w:fldChar w:fldCharType="separate"/>
    </w:r>
    <w:r w:rsidR="00D322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CDBA1" w14:textId="77777777" w:rsidR="00434CC9" w:rsidRDefault="00434CC9">
      <w:r>
        <w:separator/>
      </w:r>
    </w:p>
  </w:footnote>
  <w:footnote w:type="continuationSeparator" w:id="0">
    <w:p w14:paraId="6298AA7C" w14:textId="77777777" w:rsidR="00434CC9" w:rsidRDefault="00434C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2A2EC" w14:textId="77777777" w:rsidR="00494136" w:rsidRDefault="000103E1">
    <w:pPr>
      <w:pBdr>
        <w:top w:val="nil"/>
        <w:left w:val="nil"/>
        <w:bottom w:val="nil"/>
        <w:right w:val="nil"/>
        <w:between w:val="nil"/>
      </w:pBdr>
      <w:tabs>
        <w:tab w:val="left" w:pos="4192"/>
        <w:tab w:val="left" w:pos="5356"/>
      </w:tabs>
      <w:rPr>
        <w:color w:val="000000"/>
      </w:rPr>
    </w:pPr>
    <w:r>
      <w:rPr>
        <w:noProof/>
        <w:color w:val="000000"/>
      </w:rPr>
      <w:drawing>
        <wp:inline distT="0" distB="0" distL="0" distR="0" wp14:anchorId="268E8E2A" wp14:editId="45F0A344">
          <wp:extent cx="1922299" cy="665793"/>
          <wp:effectExtent l="0" t="0" r="0" b="0"/>
          <wp:docPr id="2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1922299" cy="66579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7D17"/>
    <w:multiLevelType w:val="hybridMultilevel"/>
    <w:tmpl w:val="D54E8B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AD4ED9"/>
    <w:multiLevelType w:val="multilevel"/>
    <w:tmpl w:val="65DC43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EF0215"/>
    <w:multiLevelType w:val="multilevel"/>
    <w:tmpl w:val="2B909D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0502BC5"/>
    <w:multiLevelType w:val="hybridMultilevel"/>
    <w:tmpl w:val="A33E32C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86C401B"/>
    <w:multiLevelType w:val="hybridMultilevel"/>
    <w:tmpl w:val="A7D637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3C204ACF"/>
    <w:multiLevelType w:val="multilevel"/>
    <w:tmpl w:val="663215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E9648F0"/>
    <w:multiLevelType w:val="hybridMultilevel"/>
    <w:tmpl w:val="BDBC82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F1E3490"/>
    <w:multiLevelType w:val="hybridMultilevel"/>
    <w:tmpl w:val="14E4F7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76155175"/>
    <w:multiLevelType w:val="multilevel"/>
    <w:tmpl w:val="7D0E1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21712573">
    <w:abstractNumId w:val="8"/>
  </w:num>
  <w:num w:numId="2" w16cid:durableId="689330314">
    <w:abstractNumId w:val="5"/>
  </w:num>
  <w:num w:numId="3" w16cid:durableId="1432051422">
    <w:abstractNumId w:val="1"/>
  </w:num>
  <w:num w:numId="4" w16cid:durableId="1850212929">
    <w:abstractNumId w:val="2"/>
  </w:num>
  <w:num w:numId="5" w16cid:durableId="117140797">
    <w:abstractNumId w:val="3"/>
  </w:num>
  <w:num w:numId="6" w16cid:durableId="635988064">
    <w:abstractNumId w:val="4"/>
  </w:num>
  <w:num w:numId="7" w16cid:durableId="1044712762">
    <w:abstractNumId w:val="6"/>
  </w:num>
  <w:num w:numId="8" w16cid:durableId="346368285">
    <w:abstractNumId w:val="7"/>
  </w:num>
  <w:num w:numId="9" w16cid:durableId="302083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4136"/>
    <w:rsid w:val="000103E1"/>
    <w:rsid w:val="000153BB"/>
    <w:rsid w:val="000207A6"/>
    <w:rsid w:val="000833F2"/>
    <w:rsid w:val="000E4F9B"/>
    <w:rsid w:val="00122650"/>
    <w:rsid w:val="0014194F"/>
    <w:rsid w:val="0022570E"/>
    <w:rsid w:val="003773E8"/>
    <w:rsid w:val="003E6D37"/>
    <w:rsid w:val="00433442"/>
    <w:rsid w:val="00434CC9"/>
    <w:rsid w:val="00443CDB"/>
    <w:rsid w:val="00447E36"/>
    <w:rsid w:val="00494136"/>
    <w:rsid w:val="00554514"/>
    <w:rsid w:val="0057356E"/>
    <w:rsid w:val="00596B5B"/>
    <w:rsid w:val="005B36F1"/>
    <w:rsid w:val="005F2A2B"/>
    <w:rsid w:val="00617484"/>
    <w:rsid w:val="00675646"/>
    <w:rsid w:val="0076236B"/>
    <w:rsid w:val="00765739"/>
    <w:rsid w:val="00802A41"/>
    <w:rsid w:val="00887980"/>
    <w:rsid w:val="008B035B"/>
    <w:rsid w:val="008C3750"/>
    <w:rsid w:val="008E5C25"/>
    <w:rsid w:val="00956090"/>
    <w:rsid w:val="00970963"/>
    <w:rsid w:val="009A5EF9"/>
    <w:rsid w:val="00A20BE4"/>
    <w:rsid w:val="00AB2B91"/>
    <w:rsid w:val="00AC187B"/>
    <w:rsid w:val="00AD4A0A"/>
    <w:rsid w:val="00B63739"/>
    <w:rsid w:val="00BA40F8"/>
    <w:rsid w:val="00BC7EEC"/>
    <w:rsid w:val="00BF61EC"/>
    <w:rsid w:val="00C04DBC"/>
    <w:rsid w:val="00C51756"/>
    <w:rsid w:val="00C83A52"/>
    <w:rsid w:val="00C90E26"/>
    <w:rsid w:val="00CC7022"/>
    <w:rsid w:val="00D322E9"/>
    <w:rsid w:val="00E43131"/>
    <w:rsid w:val="00E738DE"/>
    <w:rsid w:val="00EF3783"/>
    <w:rsid w:val="00F2369A"/>
    <w:rsid w:val="00F652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A3292"/>
  <w15:docId w15:val="{06169E2F-2CC8-4963-B6FF-F24C7A937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C9F"/>
    <w:rPr>
      <w:rFonts w:cs="Times New Roman"/>
      <w:lang w:val="en-AU"/>
    </w:rPr>
  </w:style>
  <w:style w:type="paragraph" w:styleId="Heading1">
    <w:name w:val="heading 1"/>
    <w:basedOn w:val="Normal"/>
    <w:next w:val="Normal"/>
    <w:link w:val="Heading1Char"/>
    <w:uiPriority w:val="9"/>
    <w:qFormat/>
    <w:rsid w:val="000257EF"/>
    <w:pPr>
      <w:keepNext/>
      <w:keepLines/>
      <w:spacing w:before="240"/>
      <w:outlineLvl w:val="0"/>
    </w:pPr>
    <w:rPr>
      <w:rFonts w:asciiTheme="majorHAnsi" w:eastAsiaTheme="majorEastAsia" w:hAnsiTheme="majorHAnsi" w:cstheme="majorBidi"/>
      <w:color w:val="CD8C06" w:themeColor="accent1" w:themeShade="BF"/>
      <w:sz w:val="32"/>
      <w:szCs w:val="32"/>
      <w:lang w:val="en-US"/>
    </w:rPr>
  </w:style>
  <w:style w:type="paragraph" w:styleId="Heading2">
    <w:name w:val="heading 2"/>
    <w:basedOn w:val="Normal"/>
    <w:next w:val="Normal"/>
    <w:link w:val="Heading2Char"/>
    <w:uiPriority w:val="9"/>
    <w:unhideWhenUsed/>
    <w:qFormat/>
    <w:rsid w:val="000257EF"/>
    <w:pPr>
      <w:keepNext/>
      <w:keepLines/>
      <w:spacing w:before="40"/>
      <w:outlineLvl w:val="1"/>
    </w:pPr>
    <w:rPr>
      <w:rFonts w:asciiTheme="majorHAnsi" w:eastAsiaTheme="majorEastAsia" w:hAnsiTheme="majorHAnsi" w:cstheme="majorBidi"/>
      <w:color w:val="CD8C06" w:themeColor="accent1" w:themeShade="BF"/>
      <w:sz w:val="26"/>
      <w:szCs w:val="26"/>
      <w:lang w:val="en-US"/>
    </w:rPr>
  </w:style>
  <w:style w:type="paragraph" w:styleId="Heading3">
    <w:name w:val="heading 3"/>
    <w:basedOn w:val="Normal"/>
    <w:next w:val="Normal"/>
    <w:link w:val="Heading3Char"/>
    <w:uiPriority w:val="9"/>
    <w:semiHidden/>
    <w:unhideWhenUsed/>
    <w:qFormat/>
    <w:rsid w:val="00C05DFB"/>
    <w:pPr>
      <w:keepNext/>
      <w:keepLines/>
      <w:spacing w:before="40"/>
      <w:outlineLvl w:val="2"/>
    </w:pPr>
    <w:rPr>
      <w:rFonts w:asciiTheme="majorHAnsi" w:eastAsiaTheme="majorEastAsia" w:hAnsiTheme="majorHAnsi" w:cstheme="majorBidi"/>
      <w:color w:val="885D04" w:themeColor="accent1" w:themeShade="7F"/>
      <w:sz w:val="24"/>
      <w:szCs w:val="24"/>
      <w:lang w:val="en-US"/>
    </w:rPr>
  </w:style>
  <w:style w:type="paragraph" w:styleId="Heading4">
    <w:name w:val="heading 4"/>
    <w:basedOn w:val="Normal"/>
    <w:next w:val="Normal"/>
    <w:link w:val="Heading4Char"/>
    <w:uiPriority w:val="9"/>
    <w:semiHidden/>
    <w:unhideWhenUsed/>
    <w:qFormat/>
    <w:rsid w:val="00B43096"/>
    <w:pPr>
      <w:keepNext/>
      <w:keepLines/>
      <w:spacing w:before="40"/>
      <w:outlineLvl w:val="3"/>
    </w:pPr>
    <w:rPr>
      <w:rFonts w:asciiTheme="majorHAnsi" w:eastAsiaTheme="majorEastAsia" w:hAnsiTheme="majorHAnsi" w:cstheme="majorBidi"/>
      <w:i/>
      <w:iCs/>
      <w:color w:val="CD8C0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lang w:val="en-US"/>
    </w:rPr>
  </w:style>
  <w:style w:type="character" w:styleId="Hyperlink">
    <w:name w:val="Hyperlink"/>
    <w:basedOn w:val="DefaultParagraphFont"/>
    <w:uiPriority w:val="99"/>
    <w:unhideWhenUsed/>
    <w:rsid w:val="00F94C9F"/>
    <w:rPr>
      <w:color w:val="0563C1"/>
      <w:u w:val="single"/>
    </w:rPr>
  </w:style>
  <w:style w:type="paragraph" w:styleId="ListParagraph">
    <w:name w:val="List Paragraph"/>
    <w:basedOn w:val="Normal"/>
    <w:uiPriority w:val="34"/>
    <w:qFormat/>
    <w:rsid w:val="0009370B"/>
    <w:pPr>
      <w:ind w:left="720"/>
    </w:pPr>
    <w:rPr>
      <w:szCs w:val="24"/>
      <w:lang w:val="en-US"/>
    </w:rPr>
  </w:style>
  <w:style w:type="character" w:styleId="FollowedHyperlink">
    <w:name w:val="FollowedHyperlink"/>
    <w:basedOn w:val="DefaultParagraphFont"/>
    <w:uiPriority w:val="99"/>
    <w:semiHidden/>
    <w:unhideWhenUsed/>
    <w:rsid w:val="00F94C9F"/>
    <w:rPr>
      <w:color w:val="A46694" w:themeColor="followedHyperlink"/>
      <w:u w:val="single"/>
    </w:rPr>
  </w:style>
  <w:style w:type="table" w:styleId="TableGrid">
    <w:name w:val="Table Grid"/>
    <w:basedOn w:val="TableNormal"/>
    <w:uiPriority w:val="59"/>
    <w:rsid w:val="00F94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99A"/>
    <w:pPr>
      <w:tabs>
        <w:tab w:val="center" w:pos="4680"/>
        <w:tab w:val="right" w:pos="9360"/>
      </w:tabs>
    </w:pPr>
    <w:rPr>
      <w:lang w:val="en-US"/>
    </w:rPr>
  </w:style>
  <w:style w:type="character" w:customStyle="1" w:styleId="HeaderChar">
    <w:name w:val="Header Char"/>
    <w:basedOn w:val="DefaultParagraphFont"/>
    <w:link w:val="Header"/>
    <w:uiPriority w:val="99"/>
    <w:rsid w:val="0081699A"/>
    <w:rPr>
      <w:rFonts w:ascii="Calibri" w:hAnsi="Calibri" w:cs="Times New Roman"/>
    </w:rPr>
  </w:style>
  <w:style w:type="paragraph" w:styleId="Footer">
    <w:name w:val="footer"/>
    <w:basedOn w:val="Normal"/>
    <w:link w:val="FooterChar"/>
    <w:uiPriority w:val="99"/>
    <w:unhideWhenUsed/>
    <w:rsid w:val="0081699A"/>
    <w:pPr>
      <w:tabs>
        <w:tab w:val="center" w:pos="4680"/>
        <w:tab w:val="right" w:pos="9360"/>
      </w:tabs>
    </w:pPr>
    <w:rPr>
      <w:lang w:val="en-US"/>
    </w:rPr>
  </w:style>
  <w:style w:type="character" w:customStyle="1" w:styleId="FooterChar">
    <w:name w:val="Footer Char"/>
    <w:basedOn w:val="DefaultParagraphFont"/>
    <w:link w:val="Footer"/>
    <w:uiPriority w:val="99"/>
    <w:rsid w:val="0081699A"/>
    <w:rPr>
      <w:rFonts w:ascii="Calibri" w:hAnsi="Calibri" w:cs="Times New Roman"/>
    </w:rPr>
  </w:style>
  <w:style w:type="character" w:styleId="CommentReference">
    <w:name w:val="annotation reference"/>
    <w:basedOn w:val="DefaultParagraphFont"/>
    <w:uiPriority w:val="99"/>
    <w:semiHidden/>
    <w:unhideWhenUsed/>
    <w:rsid w:val="008D3FB3"/>
    <w:rPr>
      <w:sz w:val="16"/>
      <w:szCs w:val="16"/>
    </w:rPr>
  </w:style>
  <w:style w:type="paragraph" w:styleId="CommentText">
    <w:name w:val="annotation text"/>
    <w:basedOn w:val="Normal"/>
    <w:link w:val="CommentTextChar"/>
    <w:uiPriority w:val="99"/>
    <w:unhideWhenUsed/>
    <w:rsid w:val="008D3FB3"/>
    <w:rPr>
      <w:sz w:val="20"/>
      <w:szCs w:val="20"/>
      <w:lang w:val="en-US"/>
    </w:rPr>
  </w:style>
  <w:style w:type="character" w:customStyle="1" w:styleId="CommentTextChar">
    <w:name w:val="Comment Text Char"/>
    <w:basedOn w:val="DefaultParagraphFont"/>
    <w:link w:val="CommentText"/>
    <w:uiPriority w:val="99"/>
    <w:rsid w:val="008D3FB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D3FB3"/>
    <w:rPr>
      <w:b/>
      <w:bCs/>
    </w:rPr>
  </w:style>
  <w:style w:type="character" w:customStyle="1" w:styleId="CommentSubjectChar">
    <w:name w:val="Comment Subject Char"/>
    <w:basedOn w:val="CommentTextChar"/>
    <w:link w:val="CommentSubject"/>
    <w:uiPriority w:val="99"/>
    <w:semiHidden/>
    <w:rsid w:val="008D3FB3"/>
    <w:rPr>
      <w:rFonts w:ascii="Calibri" w:hAnsi="Calibri" w:cs="Times New Roman"/>
      <w:b/>
      <w:bCs/>
      <w:sz w:val="20"/>
      <w:szCs w:val="20"/>
    </w:rPr>
  </w:style>
  <w:style w:type="paragraph" w:styleId="BalloonText">
    <w:name w:val="Balloon Text"/>
    <w:basedOn w:val="Normal"/>
    <w:link w:val="BalloonTextChar"/>
    <w:uiPriority w:val="99"/>
    <w:semiHidden/>
    <w:unhideWhenUsed/>
    <w:rsid w:val="008D3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FB3"/>
    <w:rPr>
      <w:rFonts w:ascii="Segoe UI" w:hAnsi="Segoe UI" w:cs="Segoe UI"/>
      <w:sz w:val="18"/>
      <w:szCs w:val="18"/>
    </w:rPr>
  </w:style>
  <w:style w:type="paragraph" w:customStyle="1" w:styleId="Default">
    <w:name w:val="Default"/>
    <w:rsid w:val="00FC57DB"/>
    <w:pPr>
      <w:autoSpaceDE w:val="0"/>
      <w:autoSpaceDN w:val="0"/>
      <w:adjustRightInd w:val="0"/>
    </w:pPr>
    <w:rPr>
      <w:rFonts w:ascii="Arial" w:hAnsi="Arial" w:cs="Arial"/>
      <w:color w:val="000000"/>
      <w:sz w:val="24"/>
      <w:szCs w:val="24"/>
      <w:lang w:val="en-AU"/>
    </w:rPr>
  </w:style>
  <w:style w:type="character" w:customStyle="1" w:styleId="Heading1Char">
    <w:name w:val="Heading 1 Char"/>
    <w:basedOn w:val="DefaultParagraphFont"/>
    <w:link w:val="Heading1"/>
    <w:uiPriority w:val="9"/>
    <w:rsid w:val="000257EF"/>
    <w:rPr>
      <w:rFonts w:asciiTheme="majorHAnsi" w:eastAsiaTheme="majorEastAsia" w:hAnsiTheme="majorHAnsi" w:cstheme="majorBidi"/>
      <w:color w:val="CD8C06" w:themeColor="accent1" w:themeShade="BF"/>
      <w:sz w:val="32"/>
      <w:szCs w:val="32"/>
    </w:rPr>
  </w:style>
  <w:style w:type="character" w:customStyle="1" w:styleId="Heading2Char">
    <w:name w:val="Heading 2 Char"/>
    <w:basedOn w:val="DefaultParagraphFont"/>
    <w:link w:val="Heading2"/>
    <w:uiPriority w:val="9"/>
    <w:rsid w:val="000257EF"/>
    <w:rPr>
      <w:rFonts w:asciiTheme="majorHAnsi" w:eastAsiaTheme="majorEastAsia" w:hAnsiTheme="majorHAnsi" w:cstheme="majorBidi"/>
      <w:color w:val="CD8C06" w:themeColor="accent1" w:themeShade="BF"/>
      <w:sz w:val="26"/>
      <w:szCs w:val="26"/>
    </w:rPr>
  </w:style>
  <w:style w:type="character" w:customStyle="1" w:styleId="Heading3Char">
    <w:name w:val="Heading 3 Char"/>
    <w:basedOn w:val="DefaultParagraphFont"/>
    <w:link w:val="Heading3"/>
    <w:uiPriority w:val="9"/>
    <w:rsid w:val="00C05DFB"/>
    <w:rPr>
      <w:rFonts w:asciiTheme="majorHAnsi" w:eastAsiaTheme="majorEastAsia" w:hAnsiTheme="majorHAnsi" w:cstheme="majorBidi"/>
      <w:color w:val="885D04" w:themeColor="accent1" w:themeShade="7F"/>
      <w:sz w:val="24"/>
      <w:szCs w:val="24"/>
    </w:rPr>
  </w:style>
  <w:style w:type="paragraph" w:styleId="NormalWeb">
    <w:name w:val="Normal (Web)"/>
    <w:basedOn w:val="Normal"/>
    <w:uiPriority w:val="99"/>
    <w:semiHidden/>
    <w:unhideWhenUsed/>
    <w:rsid w:val="008E422D"/>
    <w:pPr>
      <w:spacing w:after="150"/>
    </w:pPr>
    <w:rPr>
      <w:rFonts w:ascii="Times New Roman" w:eastAsia="Times New Roman" w:hAnsi="Times New Roman"/>
      <w:sz w:val="24"/>
      <w:szCs w:val="24"/>
    </w:rPr>
  </w:style>
  <w:style w:type="character" w:customStyle="1" w:styleId="Heading4Char">
    <w:name w:val="Heading 4 Char"/>
    <w:basedOn w:val="DefaultParagraphFont"/>
    <w:link w:val="Heading4"/>
    <w:uiPriority w:val="9"/>
    <w:semiHidden/>
    <w:rsid w:val="00B43096"/>
    <w:rPr>
      <w:rFonts w:asciiTheme="majorHAnsi" w:eastAsiaTheme="majorEastAsia" w:hAnsiTheme="majorHAnsi" w:cstheme="majorBidi"/>
      <w:i/>
      <w:iCs/>
      <w:color w:val="CD8C06" w:themeColor="accent1" w:themeShade="B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lang w:val="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sid w:val="00864758"/>
    <w:rPr>
      <w:color w:val="605E5C"/>
      <w:shd w:val="clear" w:color="auto" w:fill="E1DFDD"/>
    </w:rPr>
  </w:style>
  <w:style w:type="paragraph" w:styleId="Revision">
    <w:name w:val="Revision"/>
    <w:hidden/>
    <w:uiPriority w:val="99"/>
    <w:semiHidden/>
    <w:rsid w:val="00112E70"/>
    <w:rPr>
      <w:rFonts w:cs="Times New Roman"/>
    </w:rPr>
  </w:style>
  <w:style w:type="character" w:customStyle="1" w:styleId="UnresolvedMention2">
    <w:name w:val="Unresolved Mention2"/>
    <w:basedOn w:val="DefaultParagraphFont"/>
    <w:uiPriority w:val="99"/>
    <w:semiHidden/>
    <w:unhideWhenUsed/>
    <w:rsid w:val="00C4577C"/>
    <w:rPr>
      <w:color w:val="605E5C"/>
      <w:shd w:val="clear" w:color="auto" w:fill="E1DFDD"/>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character" w:customStyle="1" w:styleId="UnresolvedMention3">
    <w:name w:val="Unresolved Mention3"/>
    <w:basedOn w:val="DefaultParagraphFont"/>
    <w:uiPriority w:val="99"/>
    <w:semiHidden/>
    <w:unhideWhenUsed/>
    <w:rsid w:val="00956090"/>
    <w:rPr>
      <w:color w:val="605E5C"/>
      <w:shd w:val="clear" w:color="auto" w:fill="E1DFDD"/>
    </w:rPr>
  </w:style>
  <w:style w:type="character" w:styleId="UnresolvedMention">
    <w:name w:val="Unresolved Mention"/>
    <w:basedOn w:val="DefaultParagraphFont"/>
    <w:uiPriority w:val="99"/>
    <w:semiHidden/>
    <w:unhideWhenUsed/>
    <w:rsid w:val="008C37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668048">
      <w:bodyDiv w:val="1"/>
      <w:marLeft w:val="0"/>
      <w:marRight w:val="0"/>
      <w:marTop w:val="0"/>
      <w:marBottom w:val="0"/>
      <w:divBdr>
        <w:top w:val="none" w:sz="0" w:space="0" w:color="auto"/>
        <w:left w:val="none" w:sz="0" w:space="0" w:color="auto"/>
        <w:bottom w:val="none" w:sz="0" w:space="0" w:color="auto"/>
        <w:right w:val="none" w:sz="0" w:space="0" w:color="auto"/>
      </w:divBdr>
    </w:div>
    <w:div w:id="1625191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Q7r32Vb0F7EBzObB9qm2LLfS63w==">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531469-0227-4F58-A690-59CF1C482F6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74C38B6-93E7-44FF-8B87-C7B53C2AA254}">
  <ds:schemaRefs>
    <ds:schemaRef ds:uri="http://schemas.microsoft.com/office/2006/metadata/properties"/>
    <ds:schemaRef ds:uri="http://schemas.microsoft.com/office/infopath/2007/PartnerControls"/>
    <ds:schemaRef ds:uri="ff236c08-9611-4854-a4bb-16d44b7327b6"/>
    <ds:schemaRef ds:uri="64eff3df-e3d6-48ed-978f-45ff25640900"/>
  </ds:schemaRefs>
</ds:datastoreItem>
</file>

<file path=customXml/itemProps4.xml><?xml version="1.0" encoding="utf-8"?>
<ds:datastoreItem xmlns:ds="http://schemas.openxmlformats.org/officeDocument/2006/customXml" ds:itemID="{307F70D3-BDBF-4D7D-BDEB-BC51EC8F967A}">
  <ds:schemaRefs>
    <ds:schemaRef ds:uri="http://schemas.microsoft.com/sharepoint/v3/contenttype/forms"/>
  </ds:schemaRefs>
</ds:datastoreItem>
</file>

<file path=customXml/itemProps5.xml><?xml version="1.0" encoding="utf-8"?>
<ds:datastoreItem xmlns:ds="http://schemas.openxmlformats.org/officeDocument/2006/customXml" ds:itemID="{5B7F1EA7-D89F-4BE8-8A6E-D38389C11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1359</Words>
  <Characters>7750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Martin</dc:creator>
  <cp:lastModifiedBy>Tessa Porter</cp:lastModifiedBy>
  <cp:revision>13</cp:revision>
  <dcterms:created xsi:type="dcterms:W3CDTF">2020-07-17T04:58:00Z</dcterms:created>
  <dcterms:modified xsi:type="dcterms:W3CDTF">2025-02-26T04:52:00Z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MediaServiceImageTags">
    <vt:lpwstr/>
  </property>
</Properties>
</file>