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47330" w14:textId="44F2A5D3" w:rsidR="00BA7823" w:rsidRPr="003B0497" w:rsidRDefault="00BA7823" w:rsidP="009C631C">
      <w:pPr>
        <w:pStyle w:val="Heading1"/>
        <w:rPr>
          <w:vertAlign w:val="subscript"/>
        </w:rPr>
      </w:pPr>
      <w:bookmarkStart w:id="0" w:name="Skipcounting"/>
      <w:r>
        <w:t xml:space="preserve">Skip </w:t>
      </w:r>
      <w:r w:rsidR="005F2549">
        <w:t>c</w:t>
      </w:r>
      <w:r>
        <w:t>ounting with Bee-Bots</w:t>
      </w:r>
    </w:p>
    <w:bookmarkEnd w:id="0"/>
    <w:p w14:paraId="31B29EEA" w14:textId="70376CE0" w:rsidR="003F35D7" w:rsidRPr="00AC20A1" w:rsidRDefault="00AC20A1" w:rsidP="00BA7823">
      <w:pPr>
        <w:rPr>
          <w:rFonts w:cstheme="minorHAnsi"/>
          <w:i/>
          <w:iCs/>
          <w:sz w:val="20"/>
          <w:szCs w:val="20"/>
        </w:rPr>
      </w:pPr>
      <w:r w:rsidRPr="00AC20A1">
        <w:rPr>
          <w:rFonts w:cstheme="minorHAnsi"/>
          <w:i/>
          <w:iCs/>
          <w:sz w:val="20"/>
          <w:szCs w:val="20"/>
        </w:rPr>
        <w:t>Please refer to the online lesson plan on the DT Hub to access all website links and additional resources.</w:t>
      </w:r>
    </w:p>
    <w:p w14:paraId="7A52CC72" w14:textId="77777777" w:rsidR="00AC20A1" w:rsidRDefault="00AC20A1" w:rsidP="00BA7823">
      <w:pPr>
        <w:rPr>
          <w:rFonts w:cstheme="minorHAnsi"/>
        </w:rPr>
      </w:pPr>
    </w:p>
    <w:p w14:paraId="1953DA85" w14:textId="1958AF89" w:rsidR="00BA7823" w:rsidRPr="005F2753" w:rsidRDefault="00BA7823" w:rsidP="00BA7823">
      <w:pPr>
        <w:rPr>
          <w:rFonts w:cstheme="minorHAnsi"/>
        </w:rPr>
      </w:pPr>
      <w:r w:rsidRPr="005F2753">
        <w:rPr>
          <w:rFonts w:cstheme="minorHAnsi"/>
        </w:rPr>
        <w:t>Program a robotic device to follow a path</w:t>
      </w:r>
    </w:p>
    <w:p w14:paraId="40F2F13D" w14:textId="4ED1852E" w:rsidR="00BA7823" w:rsidRDefault="009C631C" w:rsidP="00BA7823">
      <w:r w:rsidRPr="005732DE">
        <w:rPr>
          <w:b/>
        </w:rPr>
        <w:t>Year Level</w:t>
      </w:r>
      <w:r>
        <w:t>: F–</w:t>
      </w:r>
      <w:proofErr w:type="gramStart"/>
      <w:r>
        <w:t xml:space="preserve">2 </w:t>
      </w:r>
      <w:r w:rsidR="00D75D9B">
        <w:t>:</w:t>
      </w:r>
      <w:r w:rsidR="0022554E" w:rsidRPr="009C631C">
        <w:t>Play</w:t>
      </w:r>
      <w:proofErr w:type="gramEnd"/>
      <w:r w:rsidR="0022554E" w:rsidRPr="009C631C">
        <w:t xml:space="preserve"> a skip counting game where students program the Bee-Bot to stop at multiples of a set number</w:t>
      </w:r>
      <w:r w:rsidR="00FC316D" w:rsidRPr="009C631C">
        <w:t>,</w:t>
      </w:r>
      <w:r w:rsidR="0022554E" w:rsidRPr="009C631C">
        <w:t xml:space="preserve"> </w:t>
      </w:r>
      <w:proofErr w:type="spellStart"/>
      <w:r w:rsidR="0088712F" w:rsidRPr="009C631C">
        <w:t>eg</w:t>
      </w:r>
      <w:proofErr w:type="spellEnd"/>
      <w:r w:rsidR="0022554E" w:rsidRPr="009C631C">
        <w:t xml:space="preserve"> 2, 4, 5, 10 on a number grid.</w:t>
      </w:r>
    </w:p>
    <w:p w14:paraId="4387076E" w14:textId="77777777" w:rsidR="00AC20A1" w:rsidRPr="009C631C" w:rsidRDefault="00AC20A1" w:rsidP="00BA7823"/>
    <w:p w14:paraId="6067454A" w14:textId="660E3619" w:rsidR="00BA7823" w:rsidRDefault="00BA7823" w:rsidP="00BA7823">
      <w:r>
        <w:rPr>
          <w:noProof/>
        </w:rPr>
        <w:drawing>
          <wp:anchor distT="0" distB="0" distL="114300" distR="114300" simplePos="0" relativeHeight="251670528" behindDoc="0" locked="0" layoutInCell="1" allowOverlap="1" wp14:anchorId="402C7F81" wp14:editId="389C9B61">
            <wp:simplePos x="914400" y="1952625"/>
            <wp:positionH relativeFrom="column">
              <wp:align>left</wp:align>
            </wp:positionH>
            <wp:positionV relativeFrom="paragraph">
              <wp:align>top</wp:align>
            </wp:positionV>
            <wp:extent cx="3219782" cy="2233896"/>
            <wp:effectExtent l="0" t="0" r="0" b="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782" cy="2233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E5CDC">
        <w:br w:type="textWrapping" w:clear="all"/>
      </w:r>
    </w:p>
    <w:p w14:paraId="147C3668" w14:textId="4E85B799" w:rsidR="00230904" w:rsidRPr="00230904" w:rsidRDefault="003E7889" w:rsidP="003B0497">
      <w:r w:rsidRPr="00402F1F">
        <w:t xml:space="preserve">&lt;Alt text&gt; </w:t>
      </w:r>
      <w:r w:rsidR="00F66CA4" w:rsidRPr="00402F1F">
        <w:t>A</w:t>
      </w:r>
      <w:r w:rsidR="00F66CA4">
        <w:t xml:space="preserve"> number grid</w:t>
      </w:r>
      <w:r w:rsidR="00D63C98">
        <w:t xml:space="preserve"> </w:t>
      </w:r>
      <w:r>
        <w:t xml:space="preserve">arranged in rows </w:t>
      </w:r>
      <w:r w:rsidR="00F66CA4">
        <w:t xml:space="preserve">10 x 10 </w:t>
      </w:r>
    </w:p>
    <w:p w14:paraId="6D948471" w14:textId="7AE159DF" w:rsidR="00BA7823" w:rsidRPr="003D48DC" w:rsidRDefault="0022554E" w:rsidP="003B0497">
      <w:pPr>
        <w:pStyle w:val="Heading1"/>
      </w:pPr>
      <w:r w:rsidRPr="00230904">
        <w:t>Suggested</w:t>
      </w:r>
      <w:r>
        <w:t xml:space="preserve"> steps</w:t>
      </w:r>
    </w:p>
    <w:p w14:paraId="75A9D22B" w14:textId="027AA41B" w:rsidR="00BA7823" w:rsidRPr="001672F1" w:rsidRDefault="00BA7823" w:rsidP="003B0497">
      <w:pPr>
        <w:pStyle w:val="ListParagraph"/>
        <w:numPr>
          <w:ilvl w:val="0"/>
          <w:numId w:val="29"/>
        </w:numPr>
      </w:pPr>
      <w:r w:rsidRPr="0009370B">
        <w:rPr>
          <w:szCs w:val="22"/>
        </w:rPr>
        <w:t xml:space="preserve">Use a number board to </w:t>
      </w:r>
      <w:proofErr w:type="spellStart"/>
      <w:r w:rsidRPr="0009370B">
        <w:rPr>
          <w:szCs w:val="22"/>
        </w:rPr>
        <w:t>practi</w:t>
      </w:r>
      <w:r w:rsidR="0009370B" w:rsidRPr="0009370B">
        <w:rPr>
          <w:szCs w:val="22"/>
        </w:rPr>
        <w:t>s</w:t>
      </w:r>
      <w:r w:rsidRPr="0009370B">
        <w:rPr>
          <w:szCs w:val="22"/>
        </w:rPr>
        <w:t>e</w:t>
      </w:r>
      <w:proofErr w:type="spellEnd"/>
      <w:r w:rsidRPr="0009370B">
        <w:rPr>
          <w:szCs w:val="22"/>
        </w:rPr>
        <w:t xml:space="preserve"> counting number sequences to and from 100.</w:t>
      </w:r>
      <w:r w:rsidR="0014326E" w:rsidRPr="0009370B">
        <w:rPr>
          <w:szCs w:val="22"/>
        </w:rPr>
        <w:t xml:space="preserve"> </w:t>
      </w:r>
      <w:r w:rsidRPr="0009370B">
        <w:rPr>
          <w:szCs w:val="22"/>
        </w:rPr>
        <w:t>Skip count by twos, fives and tens, both forward</w:t>
      </w:r>
      <w:r w:rsidR="0009370B" w:rsidRPr="001672F1">
        <w:rPr>
          <w:szCs w:val="22"/>
        </w:rPr>
        <w:t>s</w:t>
      </w:r>
      <w:r w:rsidRPr="001672F1">
        <w:rPr>
          <w:szCs w:val="22"/>
        </w:rPr>
        <w:t xml:space="preserve"> and backward</w:t>
      </w:r>
      <w:r w:rsidR="0009370B" w:rsidRPr="001672F1">
        <w:rPr>
          <w:szCs w:val="22"/>
        </w:rPr>
        <w:t>s</w:t>
      </w:r>
      <w:r w:rsidRPr="001672F1">
        <w:rPr>
          <w:szCs w:val="22"/>
        </w:rPr>
        <w:t>.</w:t>
      </w:r>
      <w:r w:rsidR="0014326E" w:rsidRPr="001672F1">
        <w:rPr>
          <w:szCs w:val="22"/>
        </w:rPr>
        <w:t xml:space="preserve"> </w:t>
      </w:r>
      <w:r w:rsidRPr="001672F1">
        <w:rPr>
          <w:szCs w:val="22"/>
        </w:rPr>
        <w:t>S</w:t>
      </w:r>
      <w:r w:rsidRPr="00E01791">
        <w:rPr>
          <w:szCs w:val="22"/>
        </w:rPr>
        <w:t>tudents use the number sequences to program the Bee-Bot to start on zero and stop on each multiple</w:t>
      </w:r>
      <w:r w:rsidR="0009370B">
        <w:rPr>
          <w:szCs w:val="22"/>
        </w:rPr>
        <w:t xml:space="preserve">, using a </w:t>
      </w:r>
      <w:r w:rsidRPr="0009370B">
        <w:rPr>
          <w:szCs w:val="22"/>
        </w:rPr>
        <w:t>correct sequence</w:t>
      </w:r>
      <w:r w:rsidR="0009370B" w:rsidRPr="0009370B">
        <w:rPr>
          <w:szCs w:val="22"/>
        </w:rPr>
        <w:t>,</w:t>
      </w:r>
      <w:r w:rsidRPr="0009370B">
        <w:rPr>
          <w:szCs w:val="22"/>
        </w:rPr>
        <w:t xml:space="preserve"> </w:t>
      </w:r>
      <w:proofErr w:type="spellStart"/>
      <w:r w:rsidR="0088712F">
        <w:rPr>
          <w:szCs w:val="22"/>
        </w:rPr>
        <w:t>eg</w:t>
      </w:r>
      <w:proofErr w:type="spellEnd"/>
      <w:r w:rsidR="0014326E" w:rsidRPr="001672F1">
        <w:rPr>
          <w:szCs w:val="22"/>
        </w:rPr>
        <w:t xml:space="preserve"> </w:t>
      </w:r>
      <w:r w:rsidR="0009370B" w:rsidRPr="001672F1">
        <w:rPr>
          <w:szCs w:val="22"/>
        </w:rPr>
        <w:t>m</w:t>
      </w:r>
      <w:r w:rsidRPr="001672F1">
        <w:rPr>
          <w:szCs w:val="22"/>
        </w:rPr>
        <w:t>ultiples of 5 (5,10,15,20,25,30)</w:t>
      </w:r>
      <w:r w:rsidR="0009370B" w:rsidRPr="001672F1">
        <w:rPr>
          <w:szCs w:val="22"/>
        </w:rPr>
        <w:t>.</w:t>
      </w:r>
    </w:p>
    <w:p w14:paraId="0EF0A3DA" w14:textId="3F58DCDB" w:rsidR="00BA7823" w:rsidRPr="0009370B" w:rsidRDefault="00BA7823" w:rsidP="003B0497">
      <w:pPr>
        <w:pStyle w:val="ListParagraph"/>
        <w:numPr>
          <w:ilvl w:val="0"/>
          <w:numId w:val="29"/>
        </w:numPr>
      </w:pPr>
      <w:r w:rsidRPr="00E01791">
        <w:rPr>
          <w:szCs w:val="22"/>
        </w:rPr>
        <w:t>Differentiate to suit learners’ ability by increasing the complexity of the task</w:t>
      </w:r>
      <w:r w:rsidR="0009370B">
        <w:rPr>
          <w:szCs w:val="22"/>
        </w:rPr>
        <w:t>,</w:t>
      </w:r>
      <w:r w:rsidRPr="0009370B">
        <w:rPr>
          <w:szCs w:val="22"/>
        </w:rPr>
        <w:t xml:space="preserve"> </w:t>
      </w:r>
      <w:proofErr w:type="spellStart"/>
      <w:r w:rsidR="0088712F">
        <w:rPr>
          <w:szCs w:val="22"/>
        </w:rPr>
        <w:t>eg</w:t>
      </w:r>
      <w:proofErr w:type="spellEnd"/>
      <w:r w:rsidRPr="0009370B">
        <w:rPr>
          <w:szCs w:val="22"/>
        </w:rPr>
        <w:t xml:space="preserve"> </w:t>
      </w:r>
      <w:r w:rsidR="0009370B">
        <w:rPr>
          <w:szCs w:val="22"/>
        </w:rPr>
        <w:t>s</w:t>
      </w:r>
      <w:r w:rsidRPr="0009370B">
        <w:rPr>
          <w:szCs w:val="22"/>
        </w:rPr>
        <w:t xml:space="preserve">tart from any starting point; </w:t>
      </w:r>
      <w:r w:rsidR="0009370B">
        <w:rPr>
          <w:szCs w:val="22"/>
        </w:rPr>
        <w:t>u</w:t>
      </w:r>
      <w:r w:rsidRPr="0009370B">
        <w:rPr>
          <w:szCs w:val="22"/>
        </w:rPr>
        <w:t xml:space="preserve">se other number sequences. </w:t>
      </w:r>
    </w:p>
    <w:p w14:paraId="40CA88C9" w14:textId="4F1DA209" w:rsidR="00BA7823" w:rsidRPr="0095118A" w:rsidRDefault="002868DC" w:rsidP="003B0497">
      <w:pPr>
        <w:pStyle w:val="Heading1"/>
      </w:pPr>
      <w:r>
        <w:t>Discussion</w:t>
      </w:r>
    </w:p>
    <w:p w14:paraId="34EE4F67" w14:textId="6AFF766E" w:rsidR="00BA7823" w:rsidRDefault="00BA7823" w:rsidP="00BA7823">
      <w:pPr>
        <w:pStyle w:val="ListParagraph"/>
        <w:numPr>
          <w:ilvl w:val="0"/>
          <w:numId w:val="4"/>
        </w:numPr>
        <w:spacing w:after="160" w:line="259" w:lineRule="auto"/>
        <w:contextualSpacing/>
      </w:pPr>
      <w:r>
        <w:t>Consider the factors that led to success or failure</w:t>
      </w:r>
      <w:r w:rsidR="0009370B">
        <w:t>.</w:t>
      </w:r>
      <w:r w:rsidRPr="00513BE1">
        <w:t xml:space="preserve"> </w:t>
      </w:r>
      <w:proofErr w:type="spellStart"/>
      <w:r>
        <w:t>Emphasise</w:t>
      </w:r>
      <w:proofErr w:type="spellEnd"/>
      <w:r>
        <w:t xml:space="preserve"> the importance of clear and precise instructions.</w:t>
      </w:r>
      <w:r w:rsidR="0014326E">
        <w:t xml:space="preserve"> </w:t>
      </w:r>
    </w:p>
    <w:p w14:paraId="3568E7BA" w14:textId="7C5E6984" w:rsidR="00BA7823" w:rsidRDefault="0009370B" w:rsidP="00BA7823">
      <w:pPr>
        <w:pStyle w:val="ListParagraph"/>
        <w:numPr>
          <w:ilvl w:val="0"/>
          <w:numId w:val="4"/>
        </w:numPr>
        <w:spacing w:after="160" w:line="259" w:lineRule="auto"/>
        <w:contextualSpacing/>
      </w:pPr>
      <w:r>
        <w:t xml:space="preserve">Ask why </w:t>
      </w:r>
      <w:r w:rsidR="00BA7823">
        <w:t xml:space="preserve">it </w:t>
      </w:r>
      <w:r>
        <w:t xml:space="preserve">is </w:t>
      </w:r>
      <w:r w:rsidR="00BA7823">
        <w:t>important to test and retest programs</w:t>
      </w:r>
      <w:r>
        <w:t>.</w:t>
      </w:r>
    </w:p>
    <w:p w14:paraId="148EA516" w14:textId="4D02E2E4" w:rsidR="00BA7823" w:rsidRDefault="0012663E" w:rsidP="003B0497">
      <w:pPr>
        <w:pStyle w:val="Heading1"/>
      </w:pPr>
      <w:r>
        <w:t>Why is this relevant?</w:t>
      </w:r>
    </w:p>
    <w:p w14:paraId="3B6EE586" w14:textId="2B665E01" w:rsidR="00252236" w:rsidRDefault="00BA7823" w:rsidP="003B0497">
      <w:pPr>
        <w:spacing w:after="240"/>
        <w:rPr>
          <w:rFonts w:cstheme="minorHAnsi"/>
          <w:color w:val="000000"/>
        </w:rPr>
      </w:pPr>
      <w:r w:rsidRPr="00BB7962">
        <w:rPr>
          <w:rFonts w:cstheme="minorHAnsi"/>
        </w:rPr>
        <w:t>This activity is an authentic way to introduce students to simple progra</w:t>
      </w:r>
      <w:r w:rsidR="0009370B">
        <w:rPr>
          <w:rFonts w:cstheme="minorHAnsi"/>
        </w:rPr>
        <w:t>m</w:t>
      </w:r>
      <w:r w:rsidRPr="00BB7962">
        <w:rPr>
          <w:rFonts w:cstheme="minorHAnsi"/>
        </w:rPr>
        <w:t>ming</w:t>
      </w:r>
      <w:r>
        <w:rPr>
          <w:rFonts w:cstheme="minorHAnsi"/>
        </w:rPr>
        <w:t xml:space="preserve"> </w:t>
      </w:r>
      <w:r w:rsidR="00DC0800">
        <w:rPr>
          <w:rFonts w:cstheme="minorHAnsi"/>
        </w:rPr>
        <w:t xml:space="preserve">while </w:t>
      </w:r>
      <w:r>
        <w:rPr>
          <w:rFonts w:cstheme="minorHAnsi"/>
        </w:rPr>
        <w:t>consolidating number concepts</w:t>
      </w:r>
      <w:r w:rsidRPr="00BB7962">
        <w:rPr>
          <w:rFonts w:cstheme="minorHAnsi"/>
        </w:rPr>
        <w:t>.</w:t>
      </w:r>
      <w:r w:rsidR="0014326E">
        <w:rPr>
          <w:rFonts w:cstheme="minorHAnsi"/>
        </w:rPr>
        <w:t xml:space="preserve"> </w:t>
      </w:r>
      <w:r w:rsidRPr="00BB7962">
        <w:rPr>
          <w:rFonts w:cstheme="minorHAnsi"/>
          <w:color w:val="000000"/>
        </w:rPr>
        <w:t xml:space="preserve">It focuses on developing foundational skills in computational thinking </w:t>
      </w:r>
      <w:r w:rsidR="00252236" w:rsidRPr="00BB7962">
        <w:rPr>
          <w:rFonts w:cstheme="minorHAnsi"/>
          <w:color w:val="000000"/>
        </w:rPr>
        <w:t xml:space="preserve">and </w:t>
      </w:r>
      <w:r w:rsidR="00252236">
        <w:rPr>
          <w:rFonts w:cstheme="minorHAnsi"/>
          <w:color w:val="000000"/>
        </w:rPr>
        <w:t xml:space="preserve">on developing an </w:t>
      </w:r>
      <w:r w:rsidR="00252236" w:rsidRPr="00BB7962">
        <w:rPr>
          <w:rFonts w:cstheme="minorHAnsi"/>
          <w:color w:val="000000"/>
        </w:rPr>
        <w:t xml:space="preserve">awareness of </w:t>
      </w:r>
      <w:r w:rsidR="00252236">
        <w:rPr>
          <w:rFonts w:cstheme="minorHAnsi"/>
          <w:color w:val="000000"/>
        </w:rPr>
        <w:t xml:space="preserve">digital systems through </w:t>
      </w:r>
      <w:r w:rsidR="00252236" w:rsidRPr="00BB7962">
        <w:rPr>
          <w:rFonts w:cstheme="minorHAnsi"/>
          <w:color w:val="000000"/>
        </w:rPr>
        <w:t>personal experience</w:t>
      </w:r>
      <w:r w:rsidR="00252236">
        <w:rPr>
          <w:rFonts w:cstheme="minorHAnsi"/>
          <w:color w:val="000000"/>
        </w:rPr>
        <w:t xml:space="preserve"> of them.</w:t>
      </w:r>
    </w:p>
    <w:p w14:paraId="3F6000A7" w14:textId="25BFB671" w:rsidR="00BA7823" w:rsidRPr="00BD51B2" w:rsidRDefault="00321625" w:rsidP="003B0497">
      <w:pPr>
        <w:spacing w:after="240"/>
        <w:rPr>
          <w:sz w:val="28"/>
          <w:szCs w:val="28"/>
        </w:rPr>
      </w:pPr>
      <w:r>
        <w:t>F–2</w:t>
      </w:r>
      <w:r w:rsidR="00BA7823" w:rsidRPr="00BB7962">
        <w:t xml:space="preserve"> students should be provided with the opportunities to explore new concepts such as algorithms through guided play, </w:t>
      </w:r>
      <w:r w:rsidR="00BA7823">
        <w:t>including</w:t>
      </w:r>
      <w:r w:rsidR="00BA7823" w:rsidRPr="00BB7962">
        <w:t xml:space="preserve"> hands</w:t>
      </w:r>
      <w:r w:rsidR="00A14A26">
        <w:t>-</w:t>
      </w:r>
      <w:r w:rsidR="00BA7823" w:rsidRPr="00BB7962">
        <w:t xml:space="preserve">on, </w:t>
      </w:r>
      <w:proofErr w:type="spellStart"/>
      <w:r w:rsidR="00BA7823" w:rsidRPr="00BB7962">
        <w:t>kinaesthetic</w:t>
      </w:r>
      <w:proofErr w:type="spellEnd"/>
      <w:r w:rsidR="00BA7823" w:rsidRPr="00BB7962">
        <w:t xml:space="preserve"> and interactive learn</w:t>
      </w:r>
      <w:r w:rsidR="00BA7823">
        <w:t>ing experiences</w:t>
      </w:r>
      <w:r w:rsidR="00BA7823" w:rsidRPr="00BB7962">
        <w:t>.</w:t>
      </w:r>
      <w:r w:rsidR="0014326E">
        <w:t xml:space="preserve"> </w:t>
      </w:r>
      <w:r w:rsidR="00BA7823" w:rsidRPr="00BB7962">
        <w:rPr>
          <w:rFonts w:cstheme="minorHAnsi"/>
          <w:color w:val="000000"/>
        </w:rPr>
        <w:t xml:space="preserve">Students begin to develop their design skills </w:t>
      </w:r>
      <w:r w:rsidR="00BA7823" w:rsidRPr="009B1332">
        <w:rPr>
          <w:rFonts w:eastAsia="Times New Roman" w:cstheme="minorHAnsi"/>
          <w:color w:val="000000"/>
          <w:lang w:eastAsia="en-AU"/>
        </w:rPr>
        <w:t xml:space="preserve">by </w:t>
      </w:r>
      <w:proofErr w:type="spellStart"/>
      <w:r w:rsidR="00BA7823" w:rsidRPr="009B1332">
        <w:rPr>
          <w:rFonts w:eastAsia="Times New Roman" w:cstheme="minorHAnsi"/>
          <w:color w:val="000000"/>
          <w:lang w:eastAsia="en-AU"/>
        </w:rPr>
        <w:t>conceptualising</w:t>
      </w:r>
      <w:proofErr w:type="spellEnd"/>
      <w:r w:rsidR="00BA7823" w:rsidRPr="009B1332">
        <w:rPr>
          <w:rFonts w:eastAsia="Times New Roman" w:cstheme="minorHAnsi"/>
          <w:color w:val="000000"/>
          <w:lang w:eastAsia="en-AU"/>
        </w:rPr>
        <w:t xml:space="preserve"> algorithms as a sequence of steps</w:t>
      </w:r>
      <w:r w:rsidR="00B7001F">
        <w:rPr>
          <w:rFonts w:eastAsia="Times New Roman" w:cstheme="minorHAnsi"/>
          <w:color w:val="000000"/>
          <w:lang w:eastAsia="en-AU"/>
        </w:rPr>
        <w:t>/procedures</w:t>
      </w:r>
      <w:r w:rsidR="00BA7823" w:rsidRPr="009B1332">
        <w:rPr>
          <w:rFonts w:eastAsia="Times New Roman" w:cstheme="minorHAnsi"/>
          <w:color w:val="000000"/>
          <w:lang w:eastAsia="en-AU"/>
        </w:rPr>
        <w:t xml:space="preserve"> for carrying out instructions</w:t>
      </w:r>
      <w:r w:rsidR="00A14A26">
        <w:rPr>
          <w:rFonts w:eastAsia="Times New Roman" w:cstheme="minorHAnsi"/>
          <w:color w:val="000000"/>
          <w:lang w:eastAsia="en-AU"/>
        </w:rPr>
        <w:t xml:space="preserve"> to solve a problem or achieve something</w:t>
      </w:r>
      <w:r w:rsidR="00BA7823" w:rsidRPr="009B1332">
        <w:rPr>
          <w:rFonts w:eastAsia="Times New Roman" w:cstheme="minorHAnsi"/>
          <w:color w:val="000000"/>
          <w:lang w:eastAsia="en-AU"/>
        </w:rPr>
        <w:t>, such as identifying steps in a</w:t>
      </w:r>
      <w:r w:rsidR="00BA7823">
        <w:rPr>
          <w:rFonts w:eastAsia="Times New Roman" w:cstheme="minorHAnsi"/>
          <w:color w:val="000000"/>
          <w:lang w:eastAsia="en-AU"/>
        </w:rPr>
        <w:t xml:space="preserve"> process or controlling the Bee-Bot.</w:t>
      </w:r>
      <w:r w:rsidR="0014326E">
        <w:rPr>
          <w:rFonts w:eastAsia="Times New Roman" w:cstheme="minorHAnsi"/>
          <w:color w:val="000000"/>
          <w:lang w:eastAsia="en-AU"/>
        </w:rPr>
        <w:t xml:space="preserve"> </w:t>
      </w:r>
    </w:p>
    <w:p w14:paraId="69FF2341" w14:textId="6375EEDF" w:rsidR="001C4AC1" w:rsidRPr="00BB7962" w:rsidRDefault="001C4AC1" w:rsidP="001C4AC1">
      <w:pPr>
        <w:rPr>
          <w:rFonts w:cstheme="minorHAnsi"/>
        </w:rPr>
      </w:pPr>
      <w:r w:rsidRPr="00BB7962">
        <w:rPr>
          <w:rFonts w:cstheme="minorHAnsi"/>
        </w:rPr>
        <w:lastRenderedPageBreak/>
        <w:t>At the F</w:t>
      </w:r>
      <w:r>
        <w:rPr>
          <w:rFonts w:cstheme="minorHAnsi"/>
        </w:rPr>
        <w:t>–</w:t>
      </w:r>
      <w:r w:rsidRPr="00BB7962">
        <w:rPr>
          <w:rFonts w:cstheme="minorHAnsi"/>
        </w:rPr>
        <w:t>2</w:t>
      </w:r>
      <w:r>
        <w:rPr>
          <w:rFonts w:cstheme="minorHAnsi"/>
        </w:rPr>
        <w:t xml:space="preserve"> level</w:t>
      </w:r>
      <w:r w:rsidRPr="00BB7962">
        <w:rPr>
          <w:rFonts w:cstheme="minorHAnsi"/>
        </w:rPr>
        <w:t xml:space="preserve">, </w:t>
      </w:r>
      <w:r>
        <w:rPr>
          <w:rFonts w:cstheme="minorHAnsi"/>
        </w:rPr>
        <w:t xml:space="preserve">where learning at the pre-programming stage is the expectation, </w:t>
      </w:r>
      <w:r w:rsidRPr="00BB7962">
        <w:rPr>
          <w:rFonts w:cstheme="minorHAnsi"/>
        </w:rPr>
        <w:t>there is no requirement to learn a particular programming language.</w:t>
      </w:r>
      <w:r>
        <w:rPr>
          <w:rFonts w:cstheme="minorHAnsi"/>
        </w:rPr>
        <w:t xml:space="preserve"> However, s</w:t>
      </w:r>
      <w:r w:rsidRPr="00BB7962">
        <w:rPr>
          <w:rFonts w:cstheme="minorHAnsi"/>
        </w:rPr>
        <w:t xml:space="preserve">tudents </w:t>
      </w:r>
      <w:r>
        <w:rPr>
          <w:rFonts w:cstheme="minorHAnsi"/>
        </w:rPr>
        <w:t xml:space="preserve">do </w:t>
      </w:r>
      <w:r w:rsidRPr="00BB7962">
        <w:rPr>
          <w:rFonts w:cstheme="minorHAnsi"/>
        </w:rPr>
        <w:t xml:space="preserve">learn some basic programming skills such as </w:t>
      </w:r>
      <w:r>
        <w:rPr>
          <w:rFonts w:cstheme="minorHAnsi"/>
        </w:rPr>
        <w:t xml:space="preserve">working out </w:t>
      </w:r>
      <w:r w:rsidRPr="00BB7962">
        <w:rPr>
          <w:rFonts w:cstheme="minorHAnsi"/>
        </w:rPr>
        <w:t>steps and decisions required to solve simple problems</w:t>
      </w:r>
      <w:r>
        <w:rPr>
          <w:rFonts w:cstheme="minorHAnsi"/>
        </w:rPr>
        <w:t>. For example,</w:t>
      </w:r>
      <w:r w:rsidRPr="00BB7962">
        <w:rPr>
          <w:rFonts w:cstheme="minorHAnsi"/>
        </w:rPr>
        <w:t xml:space="preserve"> </w:t>
      </w:r>
      <w:r>
        <w:rPr>
          <w:rFonts w:cstheme="minorHAnsi"/>
        </w:rPr>
        <w:t xml:space="preserve">they </w:t>
      </w:r>
      <w:r w:rsidRPr="00BB7962">
        <w:rPr>
          <w:rFonts w:cstheme="minorHAnsi"/>
        </w:rPr>
        <w:t xml:space="preserve">program a robotic toy </w:t>
      </w:r>
      <w:r>
        <w:rPr>
          <w:rFonts w:cstheme="minorHAnsi"/>
        </w:rPr>
        <w:t xml:space="preserve">or sprite </w:t>
      </w:r>
      <w:r w:rsidRPr="00BB7962">
        <w:rPr>
          <w:rFonts w:cstheme="minorHAnsi"/>
        </w:rPr>
        <w:t>to move in a certain direction.</w:t>
      </w:r>
      <w:r>
        <w:rPr>
          <w:rFonts w:cstheme="minorHAnsi"/>
        </w:rPr>
        <w:t xml:space="preserve"> </w:t>
      </w:r>
      <w:r w:rsidRPr="00BB7962">
        <w:rPr>
          <w:rFonts w:cstheme="minorHAnsi"/>
        </w:rPr>
        <w:t>The focus</w:t>
      </w:r>
      <w:r>
        <w:rPr>
          <w:rFonts w:cstheme="minorHAnsi"/>
        </w:rPr>
        <w:t xml:space="preserve"> at this level</w:t>
      </w:r>
      <w:r w:rsidRPr="00BB7962">
        <w:rPr>
          <w:rFonts w:cstheme="minorHAnsi"/>
        </w:rPr>
        <w:t xml:space="preserve"> is on designing a sequence of steps</w:t>
      </w:r>
      <w:r>
        <w:rPr>
          <w:rFonts w:cstheme="minorHAnsi"/>
        </w:rPr>
        <w:t>.</w:t>
      </w:r>
    </w:p>
    <w:p w14:paraId="456E1627" w14:textId="77777777" w:rsidR="00846D49" w:rsidRDefault="00BA7823" w:rsidP="003B0497">
      <w:pPr>
        <w:pStyle w:val="Heading1"/>
      </w:pPr>
      <w:r>
        <w:t>Assessment</w:t>
      </w:r>
    </w:p>
    <w:p w14:paraId="39A24B7A" w14:textId="2ACC9459" w:rsidR="00BA7823" w:rsidRDefault="00846D49" w:rsidP="003B0497">
      <w:pPr>
        <w:pStyle w:val="Heading2"/>
      </w:pPr>
      <w:r>
        <w:t xml:space="preserve">Teacher </w:t>
      </w:r>
      <w:proofErr w:type="spellStart"/>
      <w:r>
        <w:t>assesment</w:t>
      </w:r>
      <w:proofErr w:type="spellEnd"/>
    </w:p>
    <w:p w14:paraId="223659BE" w14:textId="77777777" w:rsidR="00BA7823" w:rsidRDefault="00BA7823" w:rsidP="00BA7823">
      <w:pPr>
        <w:rPr>
          <w:rFonts w:cstheme="minorHAnsi"/>
          <w:b/>
        </w:rPr>
      </w:pPr>
      <w:r>
        <w:rPr>
          <w:rFonts w:cstheme="minorHAnsi"/>
          <w:b/>
        </w:rPr>
        <w:t xml:space="preserve">Use a simple checklist to evaluate achievement. </w:t>
      </w:r>
    </w:p>
    <w:p w14:paraId="1A1DA05F" w14:textId="77777777" w:rsidR="00BA7823" w:rsidRDefault="00BA7823" w:rsidP="00BA7823">
      <w:pPr>
        <w:rPr>
          <w:rFonts w:cstheme="minorHAnsi"/>
        </w:rPr>
      </w:pPr>
      <w:r>
        <w:rPr>
          <w:rFonts w:cstheme="minorHAnsi"/>
        </w:rPr>
        <w:t>Can the student:</w:t>
      </w:r>
    </w:p>
    <w:p w14:paraId="7D9E27E3" w14:textId="0563EBB5" w:rsidR="00BA7823" w:rsidRPr="0009370B" w:rsidRDefault="001672F1" w:rsidP="003B0497">
      <w:pPr>
        <w:pStyle w:val="ListParagraph"/>
        <w:numPr>
          <w:ilvl w:val="0"/>
          <w:numId w:val="8"/>
        </w:numPr>
        <w:spacing w:after="160" w:line="259" w:lineRule="auto"/>
        <w:contextualSpacing/>
        <w:rPr>
          <w:rFonts w:cstheme="minorHAnsi"/>
          <w:szCs w:val="22"/>
        </w:rPr>
      </w:pPr>
      <w:r>
        <w:rPr>
          <w:rFonts w:cstheme="minorHAnsi"/>
          <w:szCs w:val="22"/>
        </w:rPr>
        <w:t>d</w:t>
      </w:r>
      <w:r w:rsidR="00BA7823" w:rsidRPr="0009370B">
        <w:rPr>
          <w:rFonts w:cstheme="minorHAnsi"/>
          <w:szCs w:val="22"/>
        </w:rPr>
        <w:t>escribe the functions of the Bee-Bot</w:t>
      </w:r>
      <w:r>
        <w:rPr>
          <w:rFonts w:cstheme="minorHAnsi"/>
          <w:szCs w:val="22"/>
        </w:rPr>
        <w:t>?</w:t>
      </w:r>
    </w:p>
    <w:p w14:paraId="376D2554" w14:textId="65563C45" w:rsidR="00BA7823" w:rsidRPr="001672F1" w:rsidRDefault="001672F1" w:rsidP="003B0497">
      <w:pPr>
        <w:pStyle w:val="ListParagraph"/>
        <w:numPr>
          <w:ilvl w:val="0"/>
          <w:numId w:val="8"/>
        </w:numPr>
        <w:spacing w:after="160" w:line="259" w:lineRule="auto"/>
        <w:contextualSpacing/>
        <w:rPr>
          <w:rFonts w:cstheme="minorHAnsi"/>
          <w:szCs w:val="22"/>
        </w:rPr>
      </w:pPr>
      <w:r>
        <w:rPr>
          <w:rFonts w:cstheme="minorHAnsi"/>
          <w:szCs w:val="22"/>
        </w:rPr>
        <w:t>d</w:t>
      </w:r>
      <w:r w:rsidR="00BA7823" w:rsidRPr="001672F1">
        <w:rPr>
          <w:rFonts w:cstheme="minorHAnsi"/>
          <w:szCs w:val="22"/>
        </w:rPr>
        <w:t>esign a correct sequence of instructions</w:t>
      </w:r>
      <w:r>
        <w:rPr>
          <w:rFonts w:cstheme="minorHAnsi"/>
          <w:szCs w:val="22"/>
        </w:rPr>
        <w:t>?</w:t>
      </w:r>
      <w:r w:rsidR="00BA7823" w:rsidRPr="001672F1">
        <w:rPr>
          <w:rFonts w:cstheme="minorHAnsi"/>
          <w:szCs w:val="22"/>
        </w:rPr>
        <w:t xml:space="preserve"> </w:t>
      </w:r>
    </w:p>
    <w:p w14:paraId="713DD6B6" w14:textId="6377F98C" w:rsidR="00BA7823" w:rsidRPr="001672F1" w:rsidRDefault="001672F1" w:rsidP="003B0497">
      <w:pPr>
        <w:pStyle w:val="ListParagraph"/>
        <w:numPr>
          <w:ilvl w:val="0"/>
          <w:numId w:val="8"/>
        </w:numPr>
        <w:spacing w:after="160" w:line="259" w:lineRule="auto"/>
        <w:contextualSpacing/>
        <w:rPr>
          <w:rFonts w:cstheme="minorHAnsi"/>
          <w:szCs w:val="22"/>
        </w:rPr>
      </w:pPr>
      <w:r>
        <w:rPr>
          <w:rFonts w:cstheme="minorHAnsi"/>
          <w:szCs w:val="22"/>
        </w:rPr>
        <w:t>s</w:t>
      </w:r>
      <w:r w:rsidR="00BA7823" w:rsidRPr="001672F1">
        <w:rPr>
          <w:rFonts w:cstheme="minorHAnsi"/>
          <w:szCs w:val="22"/>
        </w:rPr>
        <w:t xml:space="preserve">elect the appropriate buttons to program a </w:t>
      </w:r>
      <w:r w:rsidR="001705EB" w:rsidRPr="001672F1">
        <w:rPr>
          <w:rFonts w:cstheme="minorHAnsi"/>
          <w:szCs w:val="22"/>
        </w:rPr>
        <w:t>Bee-Bot</w:t>
      </w:r>
      <w:r w:rsidR="00BA7823" w:rsidRPr="001672F1">
        <w:rPr>
          <w:rFonts w:cstheme="minorHAnsi"/>
          <w:szCs w:val="22"/>
        </w:rPr>
        <w:t xml:space="preserve"> to follow a simple path</w:t>
      </w:r>
      <w:r>
        <w:rPr>
          <w:rFonts w:cstheme="minorHAnsi"/>
          <w:szCs w:val="22"/>
        </w:rPr>
        <w:t>?</w:t>
      </w:r>
    </w:p>
    <w:p w14:paraId="6C630418" w14:textId="6EF9C94F" w:rsidR="00BA7823" w:rsidRPr="001672F1" w:rsidRDefault="001672F1" w:rsidP="003B0497">
      <w:pPr>
        <w:pStyle w:val="ListParagraph"/>
        <w:numPr>
          <w:ilvl w:val="0"/>
          <w:numId w:val="8"/>
        </w:numPr>
        <w:spacing w:after="160" w:line="259" w:lineRule="auto"/>
        <w:contextualSpacing/>
        <w:rPr>
          <w:rFonts w:cstheme="minorHAnsi"/>
          <w:szCs w:val="22"/>
        </w:rPr>
      </w:pPr>
      <w:r>
        <w:rPr>
          <w:rFonts w:cstheme="minorHAnsi"/>
          <w:szCs w:val="22"/>
        </w:rPr>
        <w:t>d</w:t>
      </w:r>
      <w:r w:rsidR="00BA7823" w:rsidRPr="001672F1">
        <w:rPr>
          <w:rFonts w:cstheme="minorHAnsi"/>
          <w:szCs w:val="22"/>
        </w:rPr>
        <w:t xml:space="preserve">escribe the purpose </w:t>
      </w:r>
      <w:r w:rsidR="00E01791">
        <w:rPr>
          <w:rFonts w:cstheme="minorHAnsi"/>
          <w:szCs w:val="22"/>
        </w:rPr>
        <w:t xml:space="preserve">of </w:t>
      </w:r>
      <w:r w:rsidR="00BA7823" w:rsidRPr="001672F1">
        <w:rPr>
          <w:rFonts w:cstheme="minorHAnsi"/>
          <w:szCs w:val="22"/>
        </w:rPr>
        <w:t>programming a Bee-Bot</w:t>
      </w:r>
      <w:r>
        <w:rPr>
          <w:rFonts w:cstheme="minorHAnsi"/>
          <w:szCs w:val="22"/>
        </w:rPr>
        <w:t>?</w:t>
      </w:r>
    </w:p>
    <w:p w14:paraId="2DA0EFDA" w14:textId="7FACCF16" w:rsidR="00BA7823" w:rsidRPr="001672F1" w:rsidRDefault="001672F1" w:rsidP="003B0497">
      <w:pPr>
        <w:pStyle w:val="ListParagraph"/>
        <w:numPr>
          <w:ilvl w:val="0"/>
          <w:numId w:val="8"/>
        </w:numPr>
        <w:spacing w:after="160" w:line="259" w:lineRule="auto"/>
        <w:contextualSpacing/>
        <w:rPr>
          <w:rFonts w:cstheme="minorHAnsi"/>
          <w:szCs w:val="22"/>
        </w:rPr>
      </w:pPr>
      <w:r>
        <w:rPr>
          <w:rFonts w:cstheme="minorHAnsi"/>
          <w:szCs w:val="22"/>
        </w:rPr>
        <w:t>u</w:t>
      </w:r>
      <w:r w:rsidR="00BA7823" w:rsidRPr="001672F1">
        <w:rPr>
          <w:rFonts w:cstheme="minorHAnsi"/>
          <w:szCs w:val="22"/>
        </w:rPr>
        <w:t>se directional language correctly</w:t>
      </w:r>
      <w:r>
        <w:rPr>
          <w:rFonts w:cstheme="minorHAnsi"/>
          <w:szCs w:val="22"/>
        </w:rPr>
        <w:t>?</w:t>
      </w:r>
    </w:p>
    <w:p w14:paraId="121E3DAA" w14:textId="77777777" w:rsidR="00BA7823" w:rsidRPr="00BB7962" w:rsidRDefault="00BA7823" w:rsidP="003B0497">
      <w:pPr>
        <w:pStyle w:val="Heading1"/>
      </w:pPr>
      <w:r w:rsidRPr="00BB7962">
        <w:t>Australian Curriculum Alignment</w:t>
      </w:r>
    </w:p>
    <w:p w14:paraId="329EA331" w14:textId="77777777" w:rsidR="008011A7" w:rsidRPr="004A00D1" w:rsidRDefault="008011A7" w:rsidP="008011A7">
      <w:pPr>
        <w:pStyle w:val="Heading2"/>
      </w:pPr>
      <w:r w:rsidRPr="004A00D1">
        <w:t>Technologies – Digital Technologies</w:t>
      </w:r>
    </w:p>
    <w:p w14:paraId="0AE75324" w14:textId="77777777" w:rsidR="008011A7" w:rsidRDefault="008011A7" w:rsidP="008011A7">
      <w:pPr>
        <w:spacing w:after="240"/>
        <w:rPr>
          <w:rFonts w:cstheme="minorHAnsi"/>
          <w:color w:val="000000"/>
        </w:rPr>
      </w:pPr>
      <w:r w:rsidRPr="00CB5542">
        <w:rPr>
          <w:rFonts w:cstheme="minorHAnsi"/>
          <w:color w:val="000000"/>
        </w:rPr>
        <w:t>Processes and Production Skills</w:t>
      </w:r>
      <w:r>
        <w:rPr>
          <w:rFonts w:cstheme="minorHAnsi"/>
          <w:color w:val="000000"/>
        </w:rPr>
        <w:t>:</w:t>
      </w:r>
    </w:p>
    <w:p w14:paraId="676D325D" w14:textId="77777777" w:rsidR="008011A7" w:rsidRPr="008011A7" w:rsidRDefault="008011A7" w:rsidP="008011A7">
      <w:pPr>
        <w:pStyle w:val="ListParagraph"/>
        <w:numPr>
          <w:ilvl w:val="0"/>
          <w:numId w:val="38"/>
        </w:numPr>
        <w:spacing w:after="240"/>
        <w:rPr>
          <w:rFonts w:cstheme="minorHAnsi"/>
          <w:color w:val="000000"/>
        </w:rPr>
      </w:pPr>
      <w:r w:rsidRPr="008011A7">
        <w:rPr>
          <w:rFonts w:cstheme="minorHAnsi"/>
          <w:color w:val="000000"/>
        </w:rPr>
        <w:t xml:space="preserve">Identify and explore digital systems and their components for a purpose (AC9TDI2K01) </w:t>
      </w:r>
    </w:p>
    <w:p w14:paraId="1C48DEF8" w14:textId="2348D4A9" w:rsidR="008011A7" w:rsidRPr="008011A7" w:rsidRDefault="008011A7" w:rsidP="003B0497">
      <w:pPr>
        <w:pStyle w:val="ListParagraph"/>
        <w:numPr>
          <w:ilvl w:val="0"/>
          <w:numId w:val="38"/>
        </w:numPr>
        <w:spacing w:after="240"/>
        <w:rPr>
          <w:rFonts w:eastAsia="Times New Roman"/>
          <w:lang w:eastAsia="en-AU"/>
        </w:rPr>
      </w:pPr>
      <w:r w:rsidRPr="008011A7">
        <w:rPr>
          <w:rFonts w:cstheme="minorHAnsi"/>
          <w:color w:val="000000"/>
        </w:rPr>
        <w:t>Follow and describe algorithms involving a sequence of steps, branching (decisions) and iteration (repetition) (AC9TDI2P02)</w:t>
      </w:r>
    </w:p>
    <w:p w14:paraId="2D305077" w14:textId="4FFC4751" w:rsidR="00BA7823" w:rsidRDefault="00BA7823" w:rsidP="003B0497">
      <w:pPr>
        <w:pStyle w:val="Heading2"/>
      </w:pPr>
      <w:r>
        <w:t>Mathematics</w:t>
      </w:r>
    </w:p>
    <w:p w14:paraId="6BFAE330" w14:textId="7090A040" w:rsidR="003F35D7" w:rsidRPr="003F35D7" w:rsidRDefault="00BD79DF" w:rsidP="003B0497">
      <w:pPr>
        <w:spacing w:after="24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Algebra</w:t>
      </w:r>
      <w:r w:rsidR="003F35D7" w:rsidRPr="003F35D7">
        <w:rPr>
          <w:rFonts w:ascii="Helvetica" w:hAnsi="Helvetica" w:cs="Helvetica"/>
          <w:sz w:val="20"/>
          <w:szCs w:val="20"/>
        </w:rPr>
        <w:t>:</w:t>
      </w:r>
    </w:p>
    <w:p w14:paraId="6EC2643A" w14:textId="6A10E99B" w:rsidR="00BD79DF" w:rsidRDefault="00BD79DF" w:rsidP="00BD79DF">
      <w:pPr>
        <w:pStyle w:val="ListParagraph"/>
        <w:numPr>
          <w:ilvl w:val="0"/>
          <w:numId w:val="41"/>
        </w:numPr>
        <w:spacing w:after="150"/>
        <w:rPr>
          <w:rFonts w:ascii="Helvetica" w:hAnsi="Helvetica" w:cs="Helvetica"/>
          <w:sz w:val="20"/>
          <w:szCs w:val="20"/>
        </w:rPr>
      </w:pPr>
      <w:proofErr w:type="spellStart"/>
      <w:r w:rsidRPr="00BD79DF">
        <w:rPr>
          <w:rFonts w:ascii="Helvetica" w:hAnsi="Helvetica" w:cs="Helvetica"/>
          <w:sz w:val="20"/>
          <w:szCs w:val="20"/>
        </w:rPr>
        <w:t>Recognise</w:t>
      </w:r>
      <w:proofErr w:type="spellEnd"/>
      <w:r w:rsidRPr="00BD79DF">
        <w:rPr>
          <w:rFonts w:ascii="Helvetica" w:hAnsi="Helvetica" w:cs="Helvetica"/>
          <w:sz w:val="20"/>
          <w:szCs w:val="20"/>
        </w:rPr>
        <w:t>, continue and create pattern sequences, with numbers, symbols, shapes and objects, formed by skip counting, initially by twos, fives and tens (AC9M1A</w:t>
      </w:r>
      <w:proofErr w:type="gramStart"/>
      <w:r w:rsidRPr="00BD79DF">
        <w:rPr>
          <w:rFonts w:ascii="Helvetica" w:hAnsi="Helvetica" w:cs="Helvetica"/>
          <w:sz w:val="20"/>
          <w:szCs w:val="20"/>
        </w:rPr>
        <w:t>01 )</w:t>
      </w:r>
      <w:proofErr w:type="gramEnd"/>
    </w:p>
    <w:p w14:paraId="166EC78E" w14:textId="25DEC1C4" w:rsidR="00CE4F38" w:rsidRPr="00CE4F38" w:rsidRDefault="00CE4F38" w:rsidP="00CE4F38">
      <w:pPr>
        <w:spacing w:after="15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Number:</w:t>
      </w:r>
    </w:p>
    <w:p w14:paraId="11A2A4B4" w14:textId="77777777" w:rsidR="00BD79DF" w:rsidRPr="00BD79DF" w:rsidRDefault="00BD79DF" w:rsidP="00BD79DF">
      <w:pPr>
        <w:pStyle w:val="ListParagraph"/>
        <w:numPr>
          <w:ilvl w:val="0"/>
          <w:numId w:val="41"/>
        </w:numPr>
        <w:spacing w:after="150"/>
        <w:rPr>
          <w:rFonts w:ascii="Helvetica" w:hAnsi="Helvetica" w:cs="Helvetica"/>
          <w:sz w:val="20"/>
          <w:szCs w:val="20"/>
        </w:rPr>
      </w:pPr>
      <w:r w:rsidRPr="00BD79DF">
        <w:rPr>
          <w:rFonts w:ascii="Helvetica" w:hAnsi="Helvetica" w:cs="Helvetica"/>
          <w:sz w:val="20"/>
          <w:szCs w:val="20"/>
        </w:rPr>
        <w:t>Quantify sets of objects, to at least 120, by partitioning collections into equal groups using number knowledge and skip counting (AC9M1N</w:t>
      </w:r>
      <w:proofErr w:type="gramStart"/>
      <w:r w:rsidRPr="00BD79DF">
        <w:rPr>
          <w:rFonts w:ascii="Helvetica" w:hAnsi="Helvetica" w:cs="Helvetica"/>
          <w:sz w:val="20"/>
          <w:szCs w:val="20"/>
        </w:rPr>
        <w:t>03 )</w:t>
      </w:r>
      <w:proofErr w:type="gramEnd"/>
    </w:p>
    <w:p w14:paraId="780B139D" w14:textId="7C061D65" w:rsidR="003F35D7" w:rsidRPr="003F35D7" w:rsidRDefault="003F35D7" w:rsidP="00BD79DF">
      <w:pPr>
        <w:spacing w:after="150"/>
        <w:rPr>
          <w:rFonts w:ascii="Helvetica" w:hAnsi="Helvetica" w:cs="Helvetica"/>
          <w:sz w:val="20"/>
          <w:szCs w:val="20"/>
        </w:rPr>
      </w:pPr>
      <w:r w:rsidRPr="003F35D7">
        <w:rPr>
          <w:rFonts w:ascii="Helvetica" w:hAnsi="Helvetica" w:cs="Helvetica"/>
          <w:sz w:val="20"/>
          <w:szCs w:val="20"/>
        </w:rPr>
        <w:t>Location and transformation:</w:t>
      </w:r>
    </w:p>
    <w:p w14:paraId="04666277" w14:textId="77777777" w:rsidR="0035194C" w:rsidRPr="0035194C" w:rsidRDefault="0035194C" w:rsidP="0035194C">
      <w:pPr>
        <w:pStyle w:val="Heading2"/>
        <w:numPr>
          <w:ilvl w:val="0"/>
          <w:numId w:val="41"/>
        </w:numPr>
        <w:rPr>
          <w:rFonts w:ascii="Helvetica" w:eastAsiaTheme="minorHAnsi" w:hAnsi="Helvetica" w:cs="Helvetica"/>
          <w:color w:val="auto"/>
          <w:sz w:val="20"/>
          <w:szCs w:val="20"/>
        </w:rPr>
      </w:pPr>
      <w:r w:rsidRPr="0035194C">
        <w:rPr>
          <w:rFonts w:ascii="Helvetica" w:eastAsiaTheme="minorHAnsi" w:hAnsi="Helvetica" w:cs="Helvetica"/>
          <w:color w:val="auto"/>
          <w:sz w:val="20"/>
          <w:szCs w:val="20"/>
        </w:rPr>
        <w:t>Describe the position and location of themselves and objects in relation to other people and objects within a familiar space (AC9MFSP</w:t>
      </w:r>
      <w:proofErr w:type="gramStart"/>
      <w:r w:rsidRPr="0035194C">
        <w:rPr>
          <w:rFonts w:ascii="Helvetica" w:eastAsiaTheme="minorHAnsi" w:hAnsi="Helvetica" w:cs="Helvetica"/>
          <w:color w:val="auto"/>
          <w:sz w:val="20"/>
          <w:szCs w:val="20"/>
        </w:rPr>
        <w:t>02 )</w:t>
      </w:r>
      <w:proofErr w:type="gramEnd"/>
    </w:p>
    <w:p w14:paraId="1A635E00" w14:textId="262C4B6D" w:rsidR="008011A7" w:rsidRDefault="0035194C" w:rsidP="0035194C">
      <w:pPr>
        <w:pStyle w:val="Heading2"/>
        <w:numPr>
          <w:ilvl w:val="0"/>
          <w:numId w:val="41"/>
        </w:numPr>
        <w:rPr>
          <w:rFonts w:ascii="Helvetica" w:eastAsiaTheme="minorHAnsi" w:hAnsi="Helvetica" w:cs="Helvetica"/>
          <w:color w:val="auto"/>
          <w:sz w:val="20"/>
          <w:szCs w:val="20"/>
        </w:rPr>
      </w:pPr>
      <w:r w:rsidRPr="0035194C">
        <w:rPr>
          <w:rFonts w:ascii="Helvetica" w:eastAsiaTheme="minorHAnsi" w:hAnsi="Helvetica" w:cs="Helvetica"/>
          <w:color w:val="auto"/>
          <w:sz w:val="20"/>
          <w:szCs w:val="20"/>
        </w:rPr>
        <w:t>Give and follow directions to move people and objects to different locations within a space (AC9M1SP</w:t>
      </w:r>
      <w:proofErr w:type="gramStart"/>
      <w:r w:rsidRPr="0035194C">
        <w:rPr>
          <w:rFonts w:ascii="Helvetica" w:eastAsiaTheme="minorHAnsi" w:hAnsi="Helvetica" w:cs="Helvetica"/>
          <w:color w:val="auto"/>
          <w:sz w:val="20"/>
          <w:szCs w:val="20"/>
        </w:rPr>
        <w:t>02 )</w:t>
      </w:r>
      <w:proofErr w:type="gramEnd"/>
    </w:p>
    <w:p w14:paraId="49DD7A35" w14:textId="77777777" w:rsidR="0035194C" w:rsidRPr="0035194C" w:rsidRDefault="0035194C" w:rsidP="0035194C"/>
    <w:p w14:paraId="4FF94B3D" w14:textId="67FAC4F8" w:rsidR="00BA7823" w:rsidRPr="004A00D1" w:rsidRDefault="00BA7823" w:rsidP="003B0497">
      <w:pPr>
        <w:pStyle w:val="Heading2"/>
        <w:rPr>
          <w:rFonts w:eastAsia="Times New Roman"/>
          <w:lang w:eastAsia="en-AU"/>
        </w:rPr>
      </w:pPr>
      <w:r w:rsidRPr="004A00D1">
        <w:rPr>
          <w:rFonts w:eastAsia="Times New Roman"/>
          <w:lang w:eastAsia="en-AU"/>
        </w:rPr>
        <w:t>ICT Capability</w:t>
      </w:r>
    </w:p>
    <w:p w14:paraId="29C85487" w14:textId="02245516" w:rsidR="00BA7823" w:rsidRPr="004A00D1" w:rsidRDefault="006012BA" w:rsidP="00BA7823">
      <w:pPr>
        <w:spacing w:after="150"/>
        <w:rPr>
          <w:rFonts w:eastAsia="Times New Roman" w:cstheme="minorHAnsi"/>
          <w:color w:val="000000"/>
          <w:lang w:eastAsia="en-AU"/>
        </w:rPr>
      </w:pPr>
      <w:r>
        <w:rPr>
          <w:rFonts w:eastAsia="Times New Roman" w:cstheme="minorHAnsi"/>
          <w:color w:val="000000"/>
          <w:lang w:eastAsia="en-AU"/>
        </w:rPr>
        <w:t>Typically, by the end of Year 2, students:</w:t>
      </w:r>
    </w:p>
    <w:p w14:paraId="055F9211" w14:textId="77777777" w:rsidR="00BA7823" w:rsidRPr="004A00D1" w:rsidRDefault="00BA7823" w:rsidP="00BA7823">
      <w:pPr>
        <w:spacing w:before="100" w:beforeAutospacing="1" w:after="120"/>
        <w:outlineLvl w:val="4"/>
        <w:rPr>
          <w:rFonts w:eastAsia="Times New Roman" w:cstheme="minorHAnsi"/>
          <w:b/>
          <w:bCs/>
          <w:color w:val="000000"/>
          <w:lang w:eastAsia="en-AU"/>
        </w:rPr>
      </w:pPr>
      <w:r w:rsidRPr="004A00D1">
        <w:rPr>
          <w:rFonts w:eastAsia="Times New Roman" w:cstheme="minorHAnsi"/>
          <w:b/>
          <w:bCs/>
          <w:color w:val="000000"/>
          <w:lang w:eastAsia="en-AU"/>
        </w:rPr>
        <w:t>Select and use hardware and software</w:t>
      </w:r>
    </w:p>
    <w:p w14:paraId="3E73538B" w14:textId="77777777" w:rsidR="00BA7823" w:rsidRPr="004A00D1" w:rsidRDefault="00BA7823" w:rsidP="00BA7823">
      <w:pPr>
        <w:rPr>
          <w:rFonts w:eastAsia="Times New Roman" w:cstheme="minorHAnsi"/>
          <w:color w:val="000000"/>
          <w:lang w:eastAsia="en-AU"/>
        </w:rPr>
      </w:pPr>
      <w:r>
        <w:rPr>
          <w:rFonts w:eastAsia="Times New Roman" w:cstheme="minorHAnsi"/>
          <w:color w:val="000000"/>
          <w:lang w:eastAsia="en-AU"/>
        </w:rPr>
        <w:t>I</w:t>
      </w:r>
      <w:r w:rsidRPr="004A00D1">
        <w:rPr>
          <w:rFonts w:eastAsia="Times New Roman" w:cstheme="minorHAnsi"/>
          <w:color w:val="000000"/>
          <w:lang w:eastAsia="en-AU"/>
        </w:rPr>
        <w:t>dentify and safely operate a selected range of appropriate devices, software, functions and commands when operating an ICT system and attempt to solve a problem before seeking help</w:t>
      </w:r>
    </w:p>
    <w:p w14:paraId="2A4539AE" w14:textId="5F7FBA25" w:rsidR="00BA7823" w:rsidRPr="00BA7823" w:rsidRDefault="00BA7823" w:rsidP="00281FD8">
      <w:pPr>
        <w:spacing w:after="160" w:line="259" w:lineRule="auto"/>
        <w:rPr>
          <w:rFonts w:cstheme="minorHAnsi"/>
          <w:color w:val="000000"/>
        </w:rPr>
      </w:pPr>
    </w:p>
    <w:sectPr w:rsidR="00BA7823" w:rsidRPr="00BA7823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AFE24" w14:textId="77777777" w:rsidR="0031345D" w:rsidRDefault="0031345D" w:rsidP="0081699A">
      <w:r>
        <w:separator/>
      </w:r>
    </w:p>
  </w:endnote>
  <w:endnote w:type="continuationSeparator" w:id="0">
    <w:p w14:paraId="12EAE341" w14:textId="77777777" w:rsidR="0031345D" w:rsidRDefault="0031345D" w:rsidP="00816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FD287" w14:textId="77777777" w:rsidR="0031345D" w:rsidRDefault="0031345D" w:rsidP="0081699A">
      <w:r>
        <w:separator/>
      </w:r>
    </w:p>
  </w:footnote>
  <w:footnote w:type="continuationSeparator" w:id="0">
    <w:p w14:paraId="7537D6A3" w14:textId="77777777" w:rsidR="0031345D" w:rsidRDefault="0031345D" w:rsidP="00816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476E3" w14:textId="77777777" w:rsidR="005E5CDC" w:rsidRDefault="005E5CDC" w:rsidP="0081699A">
    <w:pPr>
      <w:pStyle w:val="Header"/>
      <w:tabs>
        <w:tab w:val="clear" w:pos="4680"/>
        <w:tab w:val="clear" w:pos="9360"/>
        <w:tab w:val="left" w:pos="4192"/>
        <w:tab w:val="left" w:pos="5356"/>
      </w:tabs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71D260B" wp14:editId="344977DF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o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08B289" w14:textId="17DB6781" w:rsidR="005E5CDC" w:rsidRDefault="005E5CDC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402F1F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71D260B" id="Group 167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">
              <v:group id="Group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tangle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" fillcolor="white [3212]" stroked="f" strokeweight="1pt" insetpen="t">
                  <v:fill opacity="0"/>
                </v:rect>
                <v:shape id="Rectangle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" path="m,l1462822,r,1014481l638269,407899,,xe" fillcolor="#f8b323 [3204]" stroked="f" strokeweight="1pt" insetpen="t">
                  <v:path arrowok="t" o:connecttype="custom" o:connectlocs="0,0;1463040,0;1463040,1014984;638364,408101;0,0" o:connectangles="0,0,0,0,0"/>
                </v:shape>
                <v:rect id="Rectangle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" strokecolor="white [3212]" strokeweight="1pt" insetpen="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0A08B289" w14:textId="17DB6781" w:rsidR="005E5CDC" w:rsidRDefault="005E5CDC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402F1F"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noProof/>
      </w:rPr>
      <w:drawing>
        <wp:inline distT="0" distB="0" distL="0" distR="0" wp14:anchorId="018873DE" wp14:editId="6AD1B48F">
          <wp:extent cx="1914525" cy="66310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2299" cy="6657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1241"/>
    <w:multiLevelType w:val="multilevel"/>
    <w:tmpl w:val="D3A6009A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57D39"/>
    <w:multiLevelType w:val="multilevel"/>
    <w:tmpl w:val="AA02A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A02B32"/>
    <w:multiLevelType w:val="hybridMultilevel"/>
    <w:tmpl w:val="3D568F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305C7"/>
    <w:multiLevelType w:val="hybridMultilevel"/>
    <w:tmpl w:val="CB4E01CA"/>
    <w:lvl w:ilvl="0" w:tplc="DCD6918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AB0790"/>
    <w:multiLevelType w:val="hybridMultilevel"/>
    <w:tmpl w:val="A4F83C1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9E5DD6"/>
    <w:multiLevelType w:val="hybridMultilevel"/>
    <w:tmpl w:val="271010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A3BA0"/>
    <w:multiLevelType w:val="hybridMultilevel"/>
    <w:tmpl w:val="53681E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301C1B"/>
    <w:multiLevelType w:val="hybridMultilevel"/>
    <w:tmpl w:val="BDB6A80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9812573"/>
    <w:multiLevelType w:val="hybridMultilevel"/>
    <w:tmpl w:val="CA9A26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8152E6"/>
    <w:multiLevelType w:val="hybridMultilevel"/>
    <w:tmpl w:val="F27E7F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175BE4"/>
    <w:multiLevelType w:val="hybridMultilevel"/>
    <w:tmpl w:val="FFD2B8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5A4544"/>
    <w:multiLevelType w:val="hybridMultilevel"/>
    <w:tmpl w:val="0936A0B0"/>
    <w:lvl w:ilvl="0" w:tplc="1924BF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215EC9"/>
    <w:multiLevelType w:val="hybridMultilevel"/>
    <w:tmpl w:val="3D8A2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21740C"/>
    <w:multiLevelType w:val="hybridMultilevel"/>
    <w:tmpl w:val="0B7017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1500DB"/>
    <w:multiLevelType w:val="hybridMultilevel"/>
    <w:tmpl w:val="F27AE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B70E04"/>
    <w:multiLevelType w:val="hybridMultilevel"/>
    <w:tmpl w:val="C9BCE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F0229B"/>
    <w:multiLevelType w:val="hybridMultilevel"/>
    <w:tmpl w:val="9A926A4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934B69"/>
    <w:multiLevelType w:val="hybridMultilevel"/>
    <w:tmpl w:val="5D60A90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EE4159"/>
    <w:multiLevelType w:val="hybridMultilevel"/>
    <w:tmpl w:val="6CAA1E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F62114"/>
    <w:multiLevelType w:val="hybridMultilevel"/>
    <w:tmpl w:val="67103E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7135A3"/>
    <w:multiLevelType w:val="hybridMultilevel"/>
    <w:tmpl w:val="6414A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F51D96"/>
    <w:multiLevelType w:val="hybridMultilevel"/>
    <w:tmpl w:val="C7F8E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73674"/>
    <w:multiLevelType w:val="hybridMultilevel"/>
    <w:tmpl w:val="697426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4F07A8A"/>
    <w:multiLevelType w:val="hybridMultilevel"/>
    <w:tmpl w:val="9820A7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A7580A"/>
    <w:multiLevelType w:val="hybridMultilevel"/>
    <w:tmpl w:val="C4381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BF7F4B"/>
    <w:multiLevelType w:val="hybridMultilevel"/>
    <w:tmpl w:val="A914FE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3B6C89"/>
    <w:multiLevelType w:val="hybridMultilevel"/>
    <w:tmpl w:val="2228A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646446"/>
    <w:multiLevelType w:val="hybridMultilevel"/>
    <w:tmpl w:val="48625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B10875"/>
    <w:multiLevelType w:val="hybridMultilevel"/>
    <w:tmpl w:val="67325C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0C6915"/>
    <w:multiLevelType w:val="hybridMultilevel"/>
    <w:tmpl w:val="10387A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2E53CE"/>
    <w:multiLevelType w:val="multilevel"/>
    <w:tmpl w:val="B7361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9E61CF2"/>
    <w:multiLevelType w:val="multilevel"/>
    <w:tmpl w:val="55FE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176B67"/>
    <w:multiLevelType w:val="multilevel"/>
    <w:tmpl w:val="23CC8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F2245F"/>
    <w:multiLevelType w:val="hybridMultilevel"/>
    <w:tmpl w:val="ED4C1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615D50"/>
    <w:multiLevelType w:val="hybridMultilevel"/>
    <w:tmpl w:val="768A1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550D23"/>
    <w:multiLevelType w:val="hybridMultilevel"/>
    <w:tmpl w:val="6986D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096149"/>
    <w:multiLevelType w:val="hybridMultilevel"/>
    <w:tmpl w:val="D6726F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592199"/>
    <w:multiLevelType w:val="hybridMultilevel"/>
    <w:tmpl w:val="2D42BEA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B3504F3"/>
    <w:multiLevelType w:val="hybridMultilevel"/>
    <w:tmpl w:val="349ED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F07793"/>
    <w:multiLevelType w:val="hybridMultilevel"/>
    <w:tmpl w:val="2864F7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2222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6181678">
    <w:abstractNumId w:val="30"/>
  </w:num>
  <w:num w:numId="3" w16cid:durableId="1176113075">
    <w:abstractNumId w:val="0"/>
  </w:num>
  <w:num w:numId="4" w16cid:durableId="1026058306">
    <w:abstractNumId w:val="29"/>
  </w:num>
  <w:num w:numId="5" w16cid:durableId="695038043">
    <w:abstractNumId w:val="39"/>
  </w:num>
  <w:num w:numId="6" w16cid:durableId="92822802">
    <w:abstractNumId w:val="26"/>
  </w:num>
  <w:num w:numId="7" w16cid:durableId="199779449">
    <w:abstractNumId w:val="15"/>
  </w:num>
  <w:num w:numId="8" w16cid:durableId="1521896497">
    <w:abstractNumId w:val="9"/>
  </w:num>
  <w:num w:numId="9" w16cid:durableId="1869297879">
    <w:abstractNumId w:val="23"/>
  </w:num>
  <w:num w:numId="10" w16cid:durableId="493035258">
    <w:abstractNumId w:val="8"/>
  </w:num>
  <w:num w:numId="11" w16cid:durableId="413090549">
    <w:abstractNumId w:val="3"/>
  </w:num>
  <w:num w:numId="12" w16cid:durableId="1485272601">
    <w:abstractNumId w:val="21"/>
  </w:num>
  <w:num w:numId="13" w16cid:durableId="403573643">
    <w:abstractNumId w:val="6"/>
  </w:num>
  <w:num w:numId="14" w16cid:durableId="286550281">
    <w:abstractNumId w:val="34"/>
  </w:num>
  <w:num w:numId="15" w16cid:durableId="226960017">
    <w:abstractNumId w:val="25"/>
  </w:num>
  <w:num w:numId="16" w16cid:durableId="409544729">
    <w:abstractNumId w:val="2"/>
  </w:num>
  <w:num w:numId="17" w16cid:durableId="833422254">
    <w:abstractNumId w:val="38"/>
  </w:num>
  <w:num w:numId="18" w16cid:durableId="1111054552">
    <w:abstractNumId w:val="19"/>
  </w:num>
  <w:num w:numId="19" w16cid:durableId="122037969">
    <w:abstractNumId w:val="27"/>
  </w:num>
  <w:num w:numId="20" w16cid:durableId="478809555">
    <w:abstractNumId w:val="12"/>
  </w:num>
  <w:num w:numId="21" w16cid:durableId="928273457">
    <w:abstractNumId w:val="24"/>
  </w:num>
  <w:num w:numId="22" w16cid:durableId="399140388">
    <w:abstractNumId w:val="20"/>
  </w:num>
  <w:num w:numId="23" w16cid:durableId="665746524">
    <w:abstractNumId w:val="14"/>
  </w:num>
  <w:num w:numId="24" w16cid:durableId="625695114">
    <w:abstractNumId w:val="35"/>
  </w:num>
  <w:num w:numId="25" w16cid:durableId="1568959149">
    <w:abstractNumId w:val="22"/>
  </w:num>
  <w:num w:numId="26" w16cid:durableId="1604218871">
    <w:abstractNumId w:val="31"/>
  </w:num>
  <w:num w:numId="27" w16cid:durableId="987785120">
    <w:abstractNumId w:val="32"/>
  </w:num>
  <w:num w:numId="28" w16cid:durableId="486169103">
    <w:abstractNumId w:val="1"/>
  </w:num>
  <w:num w:numId="29" w16cid:durableId="1605917681">
    <w:abstractNumId w:val="10"/>
  </w:num>
  <w:num w:numId="30" w16cid:durableId="1862741528">
    <w:abstractNumId w:val="33"/>
  </w:num>
  <w:num w:numId="31" w16cid:durableId="388891955">
    <w:abstractNumId w:val="4"/>
  </w:num>
  <w:num w:numId="32" w16cid:durableId="209416435">
    <w:abstractNumId w:val="7"/>
  </w:num>
  <w:num w:numId="33" w16cid:durableId="1662849883">
    <w:abstractNumId w:val="11"/>
  </w:num>
  <w:num w:numId="34" w16cid:durableId="712659954">
    <w:abstractNumId w:val="18"/>
  </w:num>
  <w:num w:numId="35" w16cid:durableId="2022315162">
    <w:abstractNumId w:val="16"/>
  </w:num>
  <w:num w:numId="36" w16cid:durableId="56826006">
    <w:abstractNumId w:val="37"/>
  </w:num>
  <w:num w:numId="37" w16cid:durableId="504134630">
    <w:abstractNumId w:val="17"/>
  </w:num>
  <w:num w:numId="38" w16cid:durableId="1924601106">
    <w:abstractNumId w:val="5"/>
  </w:num>
  <w:num w:numId="39" w16cid:durableId="547181281">
    <w:abstractNumId w:val="28"/>
  </w:num>
  <w:num w:numId="40" w16cid:durableId="2107579275">
    <w:abstractNumId w:val="36"/>
  </w:num>
  <w:num w:numId="41" w16cid:durableId="1511471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C9F"/>
    <w:rsid w:val="00013763"/>
    <w:rsid w:val="000257EF"/>
    <w:rsid w:val="000401A7"/>
    <w:rsid w:val="000411B9"/>
    <w:rsid w:val="00042445"/>
    <w:rsid w:val="00060BCA"/>
    <w:rsid w:val="00066D62"/>
    <w:rsid w:val="00067F23"/>
    <w:rsid w:val="00073F4C"/>
    <w:rsid w:val="00086A97"/>
    <w:rsid w:val="0009370B"/>
    <w:rsid w:val="000A483F"/>
    <w:rsid w:val="000B2B2F"/>
    <w:rsid w:val="000B3FB7"/>
    <w:rsid w:val="000C3216"/>
    <w:rsid w:val="000C7990"/>
    <w:rsid w:val="000D036A"/>
    <w:rsid w:val="000D5CAE"/>
    <w:rsid w:val="000D61E8"/>
    <w:rsid w:val="000E26D4"/>
    <w:rsid w:val="000E4A32"/>
    <w:rsid w:val="000F335C"/>
    <w:rsid w:val="000F46E0"/>
    <w:rsid w:val="000F5C88"/>
    <w:rsid w:val="00107CCB"/>
    <w:rsid w:val="0012081D"/>
    <w:rsid w:val="00123006"/>
    <w:rsid w:val="001237BB"/>
    <w:rsid w:val="001257E7"/>
    <w:rsid w:val="0012663E"/>
    <w:rsid w:val="001338CF"/>
    <w:rsid w:val="0014326E"/>
    <w:rsid w:val="00147CC2"/>
    <w:rsid w:val="001662C3"/>
    <w:rsid w:val="001672F1"/>
    <w:rsid w:val="001705EB"/>
    <w:rsid w:val="00171CCD"/>
    <w:rsid w:val="00175D29"/>
    <w:rsid w:val="00185C89"/>
    <w:rsid w:val="00186728"/>
    <w:rsid w:val="00190424"/>
    <w:rsid w:val="001A07A2"/>
    <w:rsid w:val="001A0EB1"/>
    <w:rsid w:val="001B0330"/>
    <w:rsid w:val="001B7522"/>
    <w:rsid w:val="001C0A03"/>
    <w:rsid w:val="001C4AC1"/>
    <w:rsid w:val="001D1BF1"/>
    <w:rsid w:val="001E1E5E"/>
    <w:rsid w:val="001E6B1E"/>
    <w:rsid w:val="001E78AE"/>
    <w:rsid w:val="001F3E6F"/>
    <w:rsid w:val="001F4837"/>
    <w:rsid w:val="001F5C44"/>
    <w:rsid w:val="00214214"/>
    <w:rsid w:val="00223A7F"/>
    <w:rsid w:val="00223F3D"/>
    <w:rsid w:val="0022554E"/>
    <w:rsid w:val="00227B70"/>
    <w:rsid w:val="00230904"/>
    <w:rsid w:val="00236823"/>
    <w:rsid w:val="0024441A"/>
    <w:rsid w:val="00252236"/>
    <w:rsid w:val="00255558"/>
    <w:rsid w:val="002571FF"/>
    <w:rsid w:val="00261804"/>
    <w:rsid w:val="00265A2C"/>
    <w:rsid w:val="00272305"/>
    <w:rsid w:val="00272552"/>
    <w:rsid w:val="00281FD8"/>
    <w:rsid w:val="00286364"/>
    <w:rsid w:val="002868DC"/>
    <w:rsid w:val="00290F50"/>
    <w:rsid w:val="002A04CB"/>
    <w:rsid w:val="002B6574"/>
    <w:rsid w:val="002B7935"/>
    <w:rsid w:val="002C25FF"/>
    <w:rsid w:val="002C732F"/>
    <w:rsid w:val="002C7517"/>
    <w:rsid w:val="002E36B7"/>
    <w:rsid w:val="00307C28"/>
    <w:rsid w:val="0031345D"/>
    <w:rsid w:val="00321625"/>
    <w:rsid w:val="00337D94"/>
    <w:rsid w:val="00341609"/>
    <w:rsid w:val="0035194C"/>
    <w:rsid w:val="00353F6D"/>
    <w:rsid w:val="00363DCB"/>
    <w:rsid w:val="00381DE9"/>
    <w:rsid w:val="00387680"/>
    <w:rsid w:val="00391EBA"/>
    <w:rsid w:val="003A1908"/>
    <w:rsid w:val="003B0497"/>
    <w:rsid w:val="003D5C16"/>
    <w:rsid w:val="003E73B5"/>
    <w:rsid w:val="003E7889"/>
    <w:rsid w:val="003E7934"/>
    <w:rsid w:val="003F2CA6"/>
    <w:rsid w:val="003F35D7"/>
    <w:rsid w:val="003F3F53"/>
    <w:rsid w:val="003F573A"/>
    <w:rsid w:val="00402F1F"/>
    <w:rsid w:val="00403C69"/>
    <w:rsid w:val="004122A2"/>
    <w:rsid w:val="00412CC7"/>
    <w:rsid w:val="00416A23"/>
    <w:rsid w:val="00426E4D"/>
    <w:rsid w:val="00427817"/>
    <w:rsid w:val="00453799"/>
    <w:rsid w:val="00453961"/>
    <w:rsid w:val="0046035F"/>
    <w:rsid w:val="00462E11"/>
    <w:rsid w:val="0046647C"/>
    <w:rsid w:val="0046771F"/>
    <w:rsid w:val="00467BF8"/>
    <w:rsid w:val="00477E44"/>
    <w:rsid w:val="004911FA"/>
    <w:rsid w:val="00492C5D"/>
    <w:rsid w:val="00496EEA"/>
    <w:rsid w:val="004A673E"/>
    <w:rsid w:val="004C541D"/>
    <w:rsid w:val="004C575B"/>
    <w:rsid w:val="004C6D63"/>
    <w:rsid w:val="00502098"/>
    <w:rsid w:val="00502334"/>
    <w:rsid w:val="00503EA1"/>
    <w:rsid w:val="005106D0"/>
    <w:rsid w:val="00511C1C"/>
    <w:rsid w:val="00517300"/>
    <w:rsid w:val="005175D3"/>
    <w:rsid w:val="005359CC"/>
    <w:rsid w:val="005519B4"/>
    <w:rsid w:val="00552858"/>
    <w:rsid w:val="005528B0"/>
    <w:rsid w:val="00552F48"/>
    <w:rsid w:val="005614E2"/>
    <w:rsid w:val="00562731"/>
    <w:rsid w:val="005645F3"/>
    <w:rsid w:val="00571757"/>
    <w:rsid w:val="00583CC4"/>
    <w:rsid w:val="0058428B"/>
    <w:rsid w:val="005859A1"/>
    <w:rsid w:val="00595889"/>
    <w:rsid w:val="005A4980"/>
    <w:rsid w:val="005B1457"/>
    <w:rsid w:val="005B3314"/>
    <w:rsid w:val="005B3C50"/>
    <w:rsid w:val="005C5C82"/>
    <w:rsid w:val="005D4294"/>
    <w:rsid w:val="005D4BE8"/>
    <w:rsid w:val="005D7E4F"/>
    <w:rsid w:val="005E5CDC"/>
    <w:rsid w:val="005F2549"/>
    <w:rsid w:val="006012BA"/>
    <w:rsid w:val="00604D70"/>
    <w:rsid w:val="00616031"/>
    <w:rsid w:val="00623DEA"/>
    <w:rsid w:val="0062550E"/>
    <w:rsid w:val="0063313B"/>
    <w:rsid w:val="006523D8"/>
    <w:rsid w:val="00657A09"/>
    <w:rsid w:val="00671B9C"/>
    <w:rsid w:val="00687809"/>
    <w:rsid w:val="006A24B9"/>
    <w:rsid w:val="006C328C"/>
    <w:rsid w:val="006C34CA"/>
    <w:rsid w:val="006C641C"/>
    <w:rsid w:val="006D3BD2"/>
    <w:rsid w:val="006F55C0"/>
    <w:rsid w:val="0071071E"/>
    <w:rsid w:val="007215B7"/>
    <w:rsid w:val="00731474"/>
    <w:rsid w:val="00734C83"/>
    <w:rsid w:val="00755B09"/>
    <w:rsid w:val="00761074"/>
    <w:rsid w:val="00767F79"/>
    <w:rsid w:val="00775841"/>
    <w:rsid w:val="0078143E"/>
    <w:rsid w:val="007857C2"/>
    <w:rsid w:val="007A2352"/>
    <w:rsid w:val="007A740C"/>
    <w:rsid w:val="007C36AC"/>
    <w:rsid w:val="007D2332"/>
    <w:rsid w:val="007D3851"/>
    <w:rsid w:val="007D5DFF"/>
    <w:rsid w:val="007E60C9"/>
    <w:rsid w:val="007E78FB"/>
    <w:rsid w:val="007F29E1"/>
    <w:rsid w:val="007F2DC2"/>
    <w:rsid w:val="008011A7"/>
    <w:rsid w:val="008039D0"/>
    <w:rsid w:val="008049D9"/>
    <w:rsid w:val="00805EE5"/>
    <w:rsid w:val="00811F84"/>
    <w:rsid w:val="0081699A"/>
    <w:rsid w:val="008248E8"/>
    <w:rsid w:val="0082519D"/>
    <w:rsid w:val="00827DE2"/>
    <w:rsid w:val="00832BEF"/>
    <w:rsid w:val="00840CC3"/>
    <w:rsid w:val="00846D49"/>
    <w:rsid w:val="008605CB"/>
    <w:rsid w:val="008617D6"/>
    <w:rsid w:val="00861E1C"/>
    <w:rsid w:val="00866FA1"/>
    <w:rsid w:val="00876028"/>
    <w:rsid w:val="008827B8"/>
    <w:rsid w:val="00882EDE"/>
    <w:rsid w:val="0088712F"/>
    <w:rsid w:val="008A1151"/>
    <w:rsid w:val="008A23DB"/>
    <w:rsid w:val="008C18E1"/>
    <w:rsid w:val="008D0407"/>
    <w:rsid w:val="008D3FB3"/>
    <w:rsid w:val="008D751B"/>
    <w:rsid w:val="008E21B5"/>
    <w:rsid w:val="008E422D"/>
    <w:rsid w:val="008E5B1F"/>
    <w:rsid w:val="009045FF"/>
    <w:rsid w:val="0090590D"/>
    <w:rsid w:val="00921669"/>
    <w:rsid w:val="00931397"/>
    <w:rsid w:val="00932D7E"/>
    <w:rsid w:val="0093635F"/>
    <w:rsid w:val="00941E8C"/>
    <w:rsid w:val="00956F34"/>
    <w:rsid w:val="00966DFF"/>
    <w:rsid w:val="00983E1C"/>
    <w:rsid w:val="009A0738"/>
    <w:rsid w:val="009A28D9"/>
    <w:rsid w:val="009A486C"/>
    <w:rsid w:val="009A7379"/>
    <w:rsid w:val="009B1FF0"/>
    <w:rsid w:val="009C0F2D"/>
    <w:rsid w:val="009C11F8"/>
    <w:rsid w:val="009C631C"/>
    <w:rsid w:val="009D18A6"/>
    <w:rsid w:val="009E768E"/>
    <w:rsid w:val="009E7703"/>
    <w:rsid w:val="00A14A26"/>
    <w:rsid w:val="00A2438B"/>
    <w:rsid w:val="00A2745F"/>
    <w:rsid w:val="00A3031B"/>
    <w:rsid w:val="00A355A0"/>
    <w:rsid w:val="00A40CE0"/>
    <w:rsid w:val="00A42CA6"/>
    <w:rsid w:val="00A448FF"/>
    <w:rsid w:val="00A72E81"/>
    <w:rsid w:val="00A72F91"/>
    <w:rsid w:val="00A80752"/>
    <w:rsid w:val="00A93A0E"/>
    <w:rsid w:val="00A957AA"/>
    <w:rsid w:val="00AA06E0"/>
    <w:rsid w:val="00AA16FA"/>
    <w:rsid w:val="00AA6F68"/>
    <w:rsid w:val="00AB3E7F"/>
    <w:rsid w:val="00AB4106"/>
    <w:rsid w:val="00AC20A1"/>
    <w:rsid w:val="00AC4833"/>
    <w:rsid w:val="00AC51EB"/>
    <w:rsid w:val="00AD2BF3"/>
    <w:rsid w:val="00AD47F1"/>
    <w:rsid w:val="00AE0B10"/>
    <w:rsid w:val="00AE255C"/>
    <w:rsid w:val="00B10947"/>
    <w:rsid w:val="00B11F49"/>
    <w:rsid w:val="00B15046"/>
    <w:rsid w:val="00B22FE9"/>
    <w:rsid w:val="00B37939"/>
    <w:rsid w:val="00B519F8"/>
    <w:rsid w:val="00B56C4A"/>
    <w:rsid w:val="00B7001F"/>
    <w:rsid w:val="00B730AE"/>
    <w:rsid w:val="00B83163"/>
    <w:rsid w:val="00B95FCD"/>
    <w:rsid w:val="00BA1F03"/>
    <w:rsid w:val="00BA375C"/>
    <w:rsid w:val="00BA7823"/>
    <w:rsid w:val="00BC7EBA"/>
    <w:rsid w:val="00BD79DF"/>
    <w:rsid w:val="00BE0DC1"/>
    <w:rsid w:val="00BE5F12"/>
    <w:rsid w:val="00C009CF"/>
    <w:rsid w:val="00C05DFB"/>
    <w:rsid w:val="00C1749C"/>
    <w:rsid w:val="00C17C66"/>
    <w:rsid w:val="00C32BB0"/>
    <w:rsid w:val="00C461D6"/>
    <w:rsid w:val="00C47448"/>
    <w:rsid w:val="00C63A7E"/>
    <w:rsid w:val="00C66CC9"/>
    <w:rsid w:val="00C7226F"/>
    <w:rsid w:val="00C74F34"/>
    <w:rsid w:val="00C80826"/>
    <w:rsid w:val="00C8091C"/>
    <w:rsid w:val="00C8529A"/>
    <w:rsid w:val="00C86BCF"/>
    <w:rsid w:val="00CA0729"/>
    <w:rsid w:val="00CA08F8"/>
    <w:rsid w:val="00CB0FA2"/>
    <w:rsid w:val="00CB5542"/>
    <w:rsid w:val="00CB5EA0"/>
    <w:rsid w:val="00CC15AC"/>
    <w:rsid w:val="00CC2EEC"/>
    <w:rsid w:val="00CD1892"/>
    <w:rsid w:val="00CD794C"/>
    <w:rsid w:val="00CE4F38"/>
    <w:rsid w:val="00CF145F"/>
    <w:rsid w:val="00CF5B59"/>
    <w:rsid w:val="00D006A1"/>
    <w:rsid w:val="00D02DD8"/>
    <w:rsid w:val="00D26CC0"/>
    <w:rsid w:val="00D42199"/>
    <w:rsid w:val="00D43601"/>
    <w:rsid w:val="00D506FE"/>
    <w:rsid w:val="00D56BB8"/>
    <w:rsid w:val="00D63C98"/>
    <w:rsid w:val="00D75D9B"/>
    <w:rsid w:val="00D83808"/>
    <w:rsid w:val="00D92AE9"/>
    <w:rsid w:val="00DC0800"/>
    <w:rsid w:val="00DC1133"/>
    <w:rsid w:val="00DC2FB5"/>
    <w:rsid w:val="00DC6AF1"/>
    <w:rsid w:val="00DD59CD"/>
    <w:rsid w:val="00DF0CED"/>
    <w:rsid w:val="00DF4304"/>
    <w:rsid w:val="00DF7E38"/>
    <w:rsid w:val="00E01791"/>
    <w:rsid w:val="00E01AD3"/>
    <w:rsid w:val="00E11864"/>
    <w:rsid w:val="00E140DC"/>
    <w:rsid w:val="00E207B6"/>
    <w:rsid w:val="00E33575"/>
    <w:rsid w:val="00E36F85"/>
    <w:rsid w:val="00E3734D"/>
    <w:rsid w:val="00E460A6"/>
    <w:rsid w:val="00E53F82"/>
    <w:rsid w:val="00E5516E"/>
    <w:rsid w:val="00E714DB"/>
    <w:rsid w:val="00E761C3"/>
    <w:rsid w:val="00E92D72"/>
    <w:rsid w:val="00EA1008"/>
    <w:rsid w:val="00EB26CB"/>
    <w:rsid w:val="00EB3DF4"/>
    <w:rsid w:val="00EB5A88"/>
    <w:rsid w:val="00EB7CA9"/>
    <w:rsid w:val="00EC29E7"/>
    <w:rsid w:val="00EC4862"/>
    <w:rsid w:val="00ED13F8"/>
    <w:rsid w:val="00EE7061"/>
    <w:rsid w:val="00EE7DCF"/>
    <w:rsid w:val="00EF4E16"/>
    <w:rsid w:val="00F019F5"/>
    <w:rsid w:val="00F03D8E"/>
    <w:rsid w:val="00F10912"/>
    <w:rsid w:val="00F12E73"/>
    <w:rsid w:val="00F1629A"/>
    <w:rsid w:val="00F234FC"/>
    <w:rsid w:val="00F248F9"/>
    <w:rsid w:val="00F31C36"/>
    <w:rsid w:val="00F32EED"/>
    <w:rsid w:val="00F34050"/>
    <w:rsid w:val="00F34173"/>
    <w:rsid w:val="00F37178"/>
    <w:rsid w:val="00F40D5A"/>
    <w:rsid w:val="00F44854"/>
    <w:rsid w:val="00F62785"/>
    <w:rsid w:val="00F66234"/>
    <w:rsid w:val="00F66CA4"/>
    <w:rsid w:val="00F70535"/>
    <w:rsid w:val="00F70E8D"/>
    <w:rsid w:val="00F80F2D"/>
    <w:rsid w:val="00F86A5A"/>
    <w:rsid w:val="00F94C9F"/>
    <w:rsid w:val="00FA30D4"/>
    <w:rsid w:val="00FB0C97"/>
    <w:rsid w:val="00FC316D"/>
    <w:rsid w:val="00FC57DB"/>
    <w:rsid w:val="00FD179D"/>
    <w:rsid w:val="00FD6B8B"/>
    <w:rsid w:val="00FD7E7D"/>
    <w:rsid w:val="00FE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871B40"/>
  <w15:docId w15:val="{A28BDA3A-9E5F-42F8-B0E2-0CA40DC03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C9F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57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CD8C0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57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D8C0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5DF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885D04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4C9F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9370B"/>
    <w:pPr>
      <w:ind w:left="720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94C9F"/>
    <w:rPr>
      <w:color w:val="A46694" w:themeColor="followedHyperlink"/>
      <w:u w:val="single"/>
    </w:rPr>
  </w:style>
  <w:style w:type="table" w:styleId="TableGrid">
    <w:name w:val="Table Grid"/>
    <w:basedOn w:val="TableNormal"/>
    <w:uiPriority w:val="39"/>
    <w:rsid w:val="00F94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69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99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169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99A"/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D3F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3F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3FB3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F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3FB3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F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FB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C57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0257EF"/>
    <w:rPr>
      <w:rFonts w:asciiTheme="majorHAnsi" w:eastAsiaTheme="majorEastAsia" w:hAnsiTheme="majorHAnsi" w:cstheme="majorBidi"/>
      <w:color w:val="CD8C0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257EF"/>
    <w:rPr>
      <w:rFonts w:asciiTheme="majorHAnsi" w:eastAsiaTheme="majorEastAsia" w:hAnsiTheme="majorHAnsi" w:cstheme="majorBidi"/>
      <w:color w:val="CD8C0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05DFB"/>
    <w:rPr>
      <w:rFonts w:asciiTheme="majorHAnsi" w:eastAsiaTheme="majorEastAsia" w:hAnsiTheme="majorHAnsi" w:cstheme="majorBidi"/>
      <w:color w:val="885D04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E422D"/>
    <w:pPr>
      <w:spacing w:after="15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50294">
              <w:marLeft w:val="3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0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1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7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6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9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8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8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62474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39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2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37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00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54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665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7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1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24168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49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Badge">
  <a:themeElements>
    <a:clrScheme name="Badge">
      <a:dk1>
        <a:sysClr val="windowText" lastClr="000000"/>
      </a:dk1>
      <a:lt1>
        <a:sysClr val="window" lastClr="FFFFFF"/>
      </a:lt1>
      <a:dk2>
        <a:srgbClr val="2A1A00"/>
      </a:dk2>
      <a:lt2>
        <a:srgbClr val="F3F3F2"/>
      </a:lt2>
      <a:accent1>
        <a:srgbClr val="F8B323"/>
      </a:accent1>
      <a:accent2>
        <a:srgbClr val="656A59"/>
      </a:accent2>
      <a:accent3>
        <a:srgbClr val="46B2B5"/>
      </a:accent3>
      <a:accent4>
        <a:srgbClr val="8CAA7E"/>
      </a:accent4>
      <a:accent5>
        <a:srgbClr val="D36F68"/>
      </a:accent5>
      <a:accent6>
        <a:srgbClr val="826276"/>
      </a:accent6>
      <a:hlink>
        <a:srgbClr val="46B2B5"/>
      </a:hlink>
      <a:folHlink>
        <a:srgbClr val="A46694"/>
      </a:folHlink>
    </a:clrScheme>
    <a:fontScheme name="Badge">
      <a:majorFont>
        <a:latin typeface="Impact" panose="020B080603090205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メイリオ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Badg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12700" cap="flat" cmpd="sng" algn="in">
          <a:solidFill>
            <a:schemeClr val="phClr"/>
          </a:solidFill>
          <a:prstDash val="solid"/>
        </a:ln>
        <a:ln w="5080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5400" dir="5400000" algn="ctr" rotWithShape="0">
              <a:srgbClr val="000000">
                <a:alpha val="2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dge" id="{71A07785-5930-41D4-9A83-E23602B48E98}" vid="{771EA782-DFA6-45B1-AEA3-661F1715B31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ff236c08-9611-4854-a4bb-16d44b7327b6" xsi:nil="true"/>
    <lcf76f155ced4ddcb4097134ff3c332f xmlns="ff236c08-9611-4854-a4bb-16d44b7327b6">
      <Terms xmlns="http://schemas.microsoft.com/office/infopath/2007/PartnerControls"/>
    </lcf76f155ced4ddcb4097134ff3c332f>
    <TaxCatchAll xmlns="64eff3df-e3d6-48ed-978f-45ff2564090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0856600FD2D4391AFDDFCF33A69BD" ma:contentTypeVersion="19" ma:contentTypeDescription="Create a new document." ma:contentTypeScope="" ma:versionID="e39b5eb3708ccab1ed6e63c44a6ae965">
  <xsd:schema xmlns:xsd="http://www.w3.org/2001/XMLSchema" xmlns:xs="http://www.w3.org/2001/XMLSchema" xmlns:p="http://schemas.microsoft.com/office/2006/metadata/properties" xmlns:ns2="64eff3df-e3d6-48ed-978f-45ff25640900" xmlns:ns3="ff236c08-9611-4854-a4bb-16d44b7327b6" targetNamespace="http://schemas.microsoft.com/office/2006/metadata/properties" ma:root="true" ma:fieldsID="c02f4a560dbdabc0115429e529d2fd1b" ns2:_="" ns3:_="">
    <xsd:import namespace="64eff3df-e3d6-48ed-978f-45ff25640900"/>
    <xsd:import namespace="ff236c08-9611-4854-a4bb-16d44b7327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ff3df-e3d6-48ed-978f-45ff25640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267be2-ffe6-46cd-94d9-2cfd9b1e6422}" ma:internalName="TaxCatchAll" ma:showField="CatchAllData" ma:web="64eff3df-e3d6-48ed-978f-45ff25640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36c08-9611-4854-a4bb-16d44b732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212af-5298-4b34-9fde-95afa33fa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E2CE36-0F5D-44F9-A6AC-BBF2F3F19A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97EF27-717E-49D6-BF91-AA44F876FF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928EF7-B0E3-431A-9CE9-2FF25C9B035B}">
  <ds:schemaRefs>
    <ds:schemaRef ds:uri="http://schemas.microsoft.com/office/2006/metadata/properties"/>
    <ds:schemaRef ds:uri="http://schemas.microsoft.com/office/infopath/2007/PartnerControls"/>
    <ds:schemaRef ds:uri="ff236c08-9611-4854-a4bb-16d44b7327b6"/>
    <ds:schemaRef ds:uri="64eff3df-e3d6-48ed-978f-45ff25640900"/>
  </ds:schemaRefs>
</ds:datastoreItem>
</file>

<file path=customXml/itemProps4.xml><?xml version="1.0" encoding="utf-8"?>
<ds:datastoreItem xmlns:ds="http://schemas.openxmlformats.org/officeDocument/2006/customXml" ds:itemID="{22D30FDA-8E50-468A-830A-D379C3D2C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ff3df-e3d6-48ed-978f-45ff25640900"/>
    <ds:schemaRef ds:uri="ff236c08-9611-4854-a4bb-16d44b7327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Richards, Martin</dc:creator>
  <cp:lastModifiedBy>Tessa Porter</cp:lastModifiedBy>
  <cp:revision>13</cp:revision>
  <cp:lastPrinted>2017-07-24T01:30:00Z</cp:lastPrinted>
  <dcterms:created xsi:type="dcterms:W3CDTF">2017-07-26T01:21:00Z</dcterms:created>
  <dcterms:modified xsi:type="dcterms:W3CDTF">2025-02-25T04:43:00Z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1386706735</vt:i4>
  </property>
  <property fmtid="{D5CDD505-2E9C-101B-9397-08002B2CF9AE}" pid="3" name="ContentTypeId">
    <vt:lpwstr>0x0101000810856600FD2D4391AFDDFCF33A69BD</vt:lpwstr>
  </property>
  <property fmtid="{D5CDD505-2E9C-101B-9397-08002B2CF9AE}" pid="4" name="Order">
    <vt:r8>18273400</vt:r8>
  </property>
  <property fmtid="{D5CDD505-2E9C-101B-9397-08002B2CF9AE}" pid="5" name="MediaServiceImageTags">
    <vt:lpwstr/>
  </property>
</Properties>
</file>